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31E" w:rsidRDefault="00E4331E" w:rsidP="00E4331E">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E4331E" w:rsidRDefault="00E4331E" w:rsidP="00E4331E">
      <w:pPr>
        <w:jc w:val="center"/>
        <w:rPr>
          <w:rFonts w:ascii="Arial" w:hAnsi="Arial" w:cs="Arial"/>
          <w:b/>
          <w:sz w:val="32"/>
        </w:rPr>
      </w:pPr>
      <w:r>
        <w:rPr>
          <w:rFonts w:ascii="Arial" w:hAnsi="Arial" w:cs="Arial"/>
          <w:b/>
          <w:sz w:val="32"/>
        </w:rPr>
        <w:br/>
      </w:r>
      <w:r>
        <w:rPr>
          <w:rFonts w:ascii="Arial" w:hAnsi="Arial" w:cs="Arial"/>
          <w:b/>
          <w:sz w:val="32"/>
        </w:rPr>
        <w:br/>
      </w:r>
      <w:r w:rsidR="00D76A2D">
        <w:rPr>
          <w:rFonts w:ascii="Arial" w:hAnsi="Arial" w:cs="Arial"/>
          <w:b/>
          <w:sz w:val="32"/>
        </w:rPr>
        <w:t>Meeting Report</w:t>
      </w:r>
      <w:r w:rsidR="00D76A2D">
        <w:rPr>
          <w:rFonts w:ascii="Arial" w:hAnsi="Arial" w:cs="Arial"/>
          <w:b/>
          <w:sz w:val="32"/>
        </w:rPr>
        <w:br/>
        <w:t>for</w:t>
      </w:r>
      <w:r w:rsidR="00D76A2D">
        <w:rPr>
          <w:rFonts w:ascii="Arial" w:hAnsi="Arial" w:cs="Arial"/>
          <w:b/>
          <w:sz w:val="32"/>
        </w:rPr>
        <w:br/>
        <w:t>TSG SA WGA</w:t>
      </w:r>
      <w:r>
        <w:rPr>
          <w:rFonts w:ascii="Arial" w:hAnsi="Arial" w:cs="Arial"/>
          <w:b/>
          <w:sz w:val="32"/>
        </w:rPr>
        <w:br/>
        <w:t xml:space="preserve">meeting: </w:t>
      </w:r>
      <w:r w:rsidR="00D76A2D">
        <w:rPr>
          <w:rFonts w:ascii="Arial" w:hAnsi="Arial" w:cs="Arial"/>
          <w:b/>
          <w:sz w:val="32"/>
        </w:rPr>
        <w:t>LI</w:t>
      </w:r>
      <w:r>
        <w:rPr>
          <w:rFonts w:ascii="Arial" w:hAnsi="Arial" w:cs="Arial"/>
          <w:b/>
          <w:sz w:val="32"/>
        </w:rPr>
        <w:t>64</w:t>
      </w:r>
    </w:p>
    <w:p w:rsidR="00E4331E" w:rsidRDefault="00E4331E" w:rsidP="00E4331E">
      <w:pPr>
        <w:jc w:val="center"/>
        <w:rPr>
          <w:rFonts w:ascii="Arial" w:hAnsi="Arial" w:cs="Arial"/>
          <w:b/>
          <w:sz w:val="32"/>
        </w:rPr>
      </w:pPr>
      <w:r>
        <w:rPr>
          <w:rFonts w:ascii="Arial" w:hAnsi="Arial" w:cs="Arial"/>
          <w:b/>
          <w:sz w:val="32"/>
        </w:rPr>
        <w:t>Sophia Antipolis, France, 24/01/2017 to 27/01/2017</w:t>
      </w:r>
    </w:p>
    <w:p w:rsidR="00E4331E" w:rsidRDefault="00E4331E" w:rsidP="00E4331E"/>
    <w:p w:rsidR="00EC5603" w:rsidRDefault="00F60DB9" w:rsidP="00E4331E">
      <w:r>
        <w:t>Contents:</w:t>
      </w:r>
    </w:p>
    <w:p w:rsidR="00563FB1" w:rsidRDefault="00F54929">
      <w:pPr>
        <w:pStyle w:val="TOC2"/>
        <w:rPr>
          <w:rFonts w:asciiTheme="minorHAnsi" w:eastAsiaTheme="minorEastAsia" w:hAnsiTheme="minorHAnsi" w:cstheme="minorBidi"/>
          <w:sz w:val="22"/>
          <w:szCs w:val="22"/>
        </w:rPr>
      </w:pPr>
      <w:r w:rsidRPr="00F54929">
        <w:fldChar w:fldCharType="begin"/>
      </w:r>
      <w:r w:rsidR="00F60DB9">
        <w:instrText xml:space="preserve"> ToC \o "1-6" </w:instrText>
      </w:r>
      <w:r w:rsidRPr="00F54929">
        <w:fldChar w:fldCharType="separate"/>
      </w:r>
      <w:r w:rsidR="00563FB1">
        <w:t>1</w:t>
      </w:r>
      <w:r w:rsidR="00563FB1">
        <w:rPr>
          <w:rFonts w:asciiTheme="minorHAnsi" w:eastAsiaTheme="minorEastAsia" w:hAnsiTheme="minorHAnsi" w:cstheme="minorBidi"/>
          <w:sz w:val="22"/>
          <w:szCs w:val="22"/>
        </w:rPr>
        <w:tab/>
      </w:r>
      <w:r w:rsidR="00563FB1">
        <w:t>Opening and Welcome</w:t>
      </w:r>
      <w:r w:rsidR="00563FB1">
        <w:tab/>
      </w:r>
      <w:r>
        <w:fldChar w:fldCharType="begin"/>
      </w:r>
      <w:r w:rsidR="00563FB1">
        <w:instrText xml:space="preserve"> PAGEREF _Toc473881964 \h </w:instrText>
      </w:r>
      <w:r>
        <w:fldChar w:fldCharType="separate"/>
      </w:r>
      <w:r w:rsidR="00563FB1">
        <w:t>3</w:t>
      </w:r>
      <w:r>
        <w:fldChar w:fldCharType="end"/>
      </w:r>
    </w:p>
    <w:p w:rsidR="00563FB1" w:rsidRDefault="00563FB1">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Apologies</w:t>
      </w:r>
      <w:r>
        <w:tab/>
      </w:r>
      <w:r w:rsidR="00F54929">
        <w:fldChar w:fldCharType="begin"/>
      </w:r>
      <w:r>
        <w:instrText xml:space="preserve"> PAGEREF _Toc473881965 \h </w:instrText>
      </w:r>
      <w:r w:rsidR="00F54929">
        <w:fldChar w:fldCharType="separate"/>
      </w:r>
      <w:r>
        <w:t>3</w:t>
      </w:r>
      <w:r w:rsidR="00F54929">
        <w:fldChar w:fldCharType="end"/>
      </w:r>
    </w:p>
    <w:p w:rsidR="00563FB1" w:rsidRDefault="00563FB1">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Approval of agenda</w:t>
      </w:r>
      <w:r>
        <w:tab/>
      </w:r>
      <w:r w:rsidR="00F54929">
        <w:fldChar w:fldCharType="begin"/>
      </w:r>
      <w:r>
        <w:instrText xml:space="preserve"> PAGEREF _Toc473881966 \h </w:instrText>
      </w:r>
      <w:r w:rsidR="00F54929">
        <w:fldChar w:fldCharType="separate"/>
      </w:r>
      <w:r>
        <w:t>3</w:t>
      </w:r>
      <w:r w:rsidR="00F54929">
        <w:fldChar w:fldCharType="end"/>
      </w:r>
    </w:p>
    <w:p w:rsidR="00563FB1" w:rsidRDefault="00563FB1">
      <w:pPr>
        <w:pStyle w:val="TOC3"/>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IPR Call Reminder</w:t>
      </w:r>
      <w:r>
        <w:tab/>
      </w:r>
      <w:r w:rsidR="00F54929">
        <w:fldChar w:fldCharType="begin"/>
      </w:r>
      <w:r>
        <w:instrText xml:space="preserve"> PAGEREF _Toc473881967 \h </w:instrText>
      </w:r>
      <w:r w:rsidR="00F54929">
        <w:fldChar w:fldCharType="separate"/>
      </w:r>
      <w:r>
        <w:t>3</w:t>
      </w:r>
      <w:r w:rsidR="00F54929">
        <w:fldChar w:fldCharType="end"/>
      </w:r>
    </w:p>
    <w:p w:rsidR="00563FB1" w:rsidRDefault="00563FB1">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Last meeting report SA3 LI#63 San Antonio, USA</w:t>
      </w:r>
      <w:r>
        <w:tab/>
      </w:r>
      <w:r w:rsidR="00F54929">
        <w:fldChar w:fldCharType="begin"/>
      </w:r>
      <w:r>
        <w:instrText xml:space="preserve"> PAGEREF _Toc473881968 \h </w:instrText>
      </w:r>
      <w:r w:rsidR="00F54929">
        <w:fldChar w:fldCharType="separate"/>
      </w:r>
      <w:r>
        <w:t>3</w:t>
      </w:r>
      <w:r w:rsidR="00F54929">
        <w:fldChar w:fldCharType="end"/>
      </w:r>
    </w:p>
    <w:p w:rsidR="00563FB1" w:rsidRDefault="00563FB1">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Review Action Points</w:t>
      </w:r>
      <w:r>
        <w:tab/>
      </w:r>
      <w:r w:rsidR="00F54929">
        <w:fldChar w:fldCharType="begin"/>
      </w:r>
      <w:r>
        <w:instrText xml:space="preserve"> PAGEREF _Toc473881969 \h </w:instrText>
      </w:r>
      <w:r w:rsidR="00F54929">
        <w:fldChar w:fldCharType="separate"/>
      </w:r>
      <w:r>
        <w:t>4</w:t>
      </w:r>
      <w:r w:rsidR="00F54929">
        <w:fldChar w:fldCharType="end"/>
      </w:r>
    </w:p>
    <w:p w:rsidR="00563FB1" w:rsidRDefault="00563FB1">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Reports of other bodies which are relevant to SA3-LI</w:t>
      </w:r>
      <w:r>
        <w:tab/>
      </w:r>
      <w:r w:rsidR="00F54929">
        <w:fldChar w:fldCharType="begin"/>
      </w:r>
      <w:r>
        <w:instrText xml:space="preserve"> PAGEREF _Toc473881970 \h </w:instrText>
      </w:r>
      <w:r w:rsidR="00F54929">
        <w:fldChar w:fldCharType="separate"/>
      </w:r>
      <w:r>
        <w:t>4</w:t>
      </w:r>
      <w:r w:rsidR="00F54929">
        <w:fldChar w:fldCharType="end"/>
      </w:r>
    </w:p>
    <w:p w:rsidR="00563FB1" w:rsidRPr="00094CA9" w:rsidRDefault="00563FB1">
      <w:pPr>
        <w:pStyle w:val="TOC3"/>
        <w:rPr>
          <w:rFonts w:asciiTheme="minorHAnsi" w:eastAsiaTheme="minorEastAsia" w:hAnsiTheme="minorHAnsi" w:cstheme="minorBidi"/>
          <w:sz w:val="22"/>
          <w:szCs w:val="22"/>
          <w:lang w:val="fr-FR"/>
        </w:rPr>
      </w:pPr>
      <w:r w:rsidRPr="00094CA9">
        <w:rPr>
          <w:lang w:val="fr-FR"/>
        </w:rPr>
        <w:t>5.1</w:t>
      </w:r>
      <w:r w:rsidRPr="00094CA9">
        <w:rPr>
          <w:rFonts w:asciiTheme="minorHAnsi" w:eastAsiaTheme="minorEastAsia" w:hAnsiTheme="minorHAnsi" w:cstheme="minorBidi"/>
          <w:sz w:val="22"/>
          <w:szCs w:val="22"/>
          <w:lang w:val="fr-FR"/>
        </w:rPr>
        <w:tab/>
      </w:r>
      <w:r w:rsidRPr="00094CA9">
        <w:rPr>
          <w:lang w:val="fr-FR"/>
        </w:rPr>
        <w:t>SA#74 Vienna, Austria</w:t>
      </w:r>
      <w:r w:rsidRPr="00094CA9">
        <w:rPr>
          <w:lang w:val="fr-FR"/>
        </w:rPr>
        <w:tab/>
      </w:r>
      <w:r w:rsidR="00F54929">
        <w:fldChar w:fldCharType="begin"/>
      </w:r>
      <w:r w:rsidRPr="00094CA9">
        <w:rPr>
          <w:lang w:val="fr-FR"/>
        </w:rPr>
        <w:instrText xml:space="preserve"> PAGEREF _Toc473881971 \h </w:instrText>
      </w:r>
      <w:r w:rsidR="00F54929">
        <w:fldChar w:fldCharType="separate"/>
      </w:r>
      <w:r w:rsidRPr="00094CA9">
        <w:rPr>
          <w:lang w:val="fr-FR"/>
        </w:rPr>
        <w:t>4</w:t>
      </w:r>
      <w:r w:rsidR="00F54929">
        <w:fldChar w:fldCharType="end"/>
      </w:r>
    </w:p>
    <w:p w:rsidR="00563FB1" w:rsidRPr="00094CA9" w:rsidRDefault="00563FB1">
      <w:pPr>
        <w:pStyle w:val="TOC3"/>
        <w:rPr>
          <w:rFonts w:asciiTheme="minorHAnsi" w:eastAsiaTheme="minorEastAsia" w:hAnsiTheme="minorHAnsi" w:cstheme="minorBidi"/>
          <w:sz w:val="22"/>
          <w:szCs w:val="22"/>
          <w:lang w:val="fr-FR"/>
        </w:rPr>
      </w:pPr>
      <w:r w:rsidRPr="00094CA9">
        <w:rPr>
          <w:lang w:val="fr-FR"/>
        </w:rPr>
        <w:t>5.2</w:t>
      </w:r>
      <w:r w:rsidRPr="00094CA9">
        <w:rPr>
          <w:rFonts w:asciiTheme="minorHAnsi" w:eastAsiaTheme="minorEastAsia" w:hAnsiTheme="minorHAnsi" w:cstheme="minorBidi"/>
          <w:sz w:val="22"/>
          <w:szCs w:val="22"/>
          <w:lang w:val="fr-FR"/>
        </w:rPr>
        <w:tab/>
      </w:r>
      <w:r w:rsidRPr="00094CA9">
        <w:rPr>
          <w:lang w:val="fr-FR"/>
        </w:rPr>
        <w:t>SA3</w:t>
      </w:r>
      <w:r w:rsidRPr="00094CA9">
        <w:rPr>
          <w:lang w:val="fr-FR"/>
        </w:rPr>
        <w:tab/>
      </w:r>
      <w:r w:rsidR="00F54929">
        <w:fldChar w:fldCharType="begin"/>
      </w:r>
      <w:r w:rsidRPr="00094CA9">
        <w:rPr>
          <w:lang w:val="fr-FR"/>
        </w:rPr>
        <w:instrText xml:space="preserve"> PAGEREF _Toc473881972 \h </w:instrText>
      </w:r>
      <w:r w:rsidR="00F54929">
        <w:fldChar w:fldCharType="separate"/>
      </w:r>
      <w:r w:rsidRPr="00094CA9">
        <w:rPr>
          <w:lang w:val="fr-FR"/>
        </w:rPr>
        <w:t>4</w:t>
      </w:r>
      <w:r w:rsidR="00F54929">
        <w:fldChar w:fldCharType="end"/>
      </w:r>
    </w:p>
    <w:p w:rsidR="00563FB1" w:rsidRPr="00094CA9" w:rsidRDefault="00563FB1">
      <w:pPr>
        <w:pStyle w:val="TOC3"/>
        <w:rPr>
          <w:rFonts w:asciiTheme="minorHAnsi" w:eastAsiaTheme="minorEastAsia" w:hAnsiTheme="minorHAnsi" w:cstheme="minorBidi"/>
          <w:sz w:val="22"/>
          <w:szCs w:val="22"/>
          <w:lang w:val="fr-FR"/>
        </w:rPr>
      </w:pPr>
      <w:r w:rsidRPr="00094CA9">
        <w:rPr>
          <w:lang w:val="fr-FR"/>
        </w:rPr>
        <w:t>5.3</w:t>
      </w:r>
      <w:r w:rsidRPr="00094CA9">
        <w:rPr>
          <w:rFonts w:asciiTheme="minorHAnsi" w:eastAsiaTheme="minorEastAsia" w:hAnsiTheme="minorHAnsi" w:cstheme="minorBidi"/>
          <w:sz w:val="22"/>
          <w:szCs w:val="22"/>
          <w:lang w:val="fr-FR"/>
        </w:rPr>
        <w:tab/>
      </w:r>
      <w:r w:rsidRPr="00094CA9">
        <w:rPr>
          <w:lang w:val="fr-FR"/>
        </w:rPr>
        <w:t>ETSI TC LI</w:t>
      </w:r>
      <w:r w:rsidRPr="00094CA9">
        <w:rPr>
          <w:lang w:val="fr-FR"/>
        </w:rPr>
        <w:tab/>
      </w:r>
      <w:r w:rsidR="00F54929">
        <w:fldChar w:fldCharType="begin"/>
      </w:r>
      <w:r w:rsidRPr="00094CA9">
        <w:rPr>
          <w:lang w:val="fr-FR"/>
        </w:rPr>
        <w:instrText xml:space="preserve"> PAGEREF _Toc473881973 \h </w:instrText>
      </w:r>
      <w:r w:rsidR="00F54929">
        <w:fldChar w:fldCharType="separate"/>
      </w:r>
      <w:r w:rsidRPr="00094CA9">
        <w:rPr>
          <w:lang w:val="fr-FR"/>
        </w:rPr>
        <w:t>5</w:t>
      </w:r>
      <w:r w:rsidR="00F54929">
        <w:fldChar w:fldCharType="end"/>
      </w:r>
    </w:p>
    <w:p w:rsidR="00563FB1" w:rsidRPr="00094CA9" w:rsidRDefault="00563FB1">
      <w:pPr>
        <w:pStyle w:val="TOC3"/>
        <w:rPr>
          <w:rFonts w:asciiTheme="minorHAnsi" w:eastAsiaTheme="minorEastAsia" w:hAnsiTheme="minorHAnsi" w:cstheme="minorBidi"/>
          <w:sz w:val="22"/>
          <w:szCs w:val="22"/>
          <w:lang w:val="fr-FR"/>
        </w:rPr>
      </w:pPr>
      <w:r w:rsidRPr="00094CA9">
        <w:rPr>
          <w:lang w:val="fr-FR"/>
        </w:rPr>
        <w:t>5.4</w:t>
      </w:r>
      <w:r w:rsidRPr="00094CA9">
        <w:rPr>
          <w:rFonts w:asciiTheme="minorHAnsi" w:eastAsiaTheme="minorEastAsia" w:hAnsiTheme="minorHAnsi" w:cstheme="minorBidi"/>
          <w:sz w:val="22"/>
          <w:szCs w:val="22"/>
          <w:lang w:val="fr-FR"/>
        </w:rPr>
        <w:tab/>
      </w:r>
      <w:r w:rsidRPr="00094CA9">
        <w:rPr>
          <w:lang w:val="fr-FR"/>
        </w:rPr>
        <w:t>ETSI TC CYBER</w:t>
      </w:r>
      <w:r w:rsidRPr="00094CA9">
        <w:rPr>
          <w:lang w:val="fr-FR"/>
        </w:rPr>
        <w:tab/>
      </w:r>
      <w:r w:rsidR="00F54929">
        <w:fldChar w:fldCharType="begin"/>
      </w:r>
      <w:r w:rsidRPr="00094CA9">
        <w:rPr>
          <w:lang w:val="fr-FR"/>
        </w:rPr>
        <w:instrText xml:space="preserve"> PAGEREF _Toc473881974 \h </w:instrText>
      </w:r>
      <w:r w:rsidR="00F54929">
        <w:fldChar w:fldCharType="separate"/>
      </w:r>
      <w:r w:rsidRPr="00094CA9">
        <w:rPr>
          <w:lang w:val="fr-FR"/>
        </w:rPr>
        <w:t>5</w:t>
      </w:r>
      <w:r w:rsidR="00F54929">
        <w:fldChar w:fldCharType="end"/>
      </w:r>
    </w:p>
    <w:p w:rsidR="00563FB1" w:rsidRPr="00094CA9" w:rsidRDefault="00563FB1">
      <w:pPr>
        <w:pStyle w:val="TOC3"/>
        <w:rPr>
          <w:rFonts w:asciiTheme="minorHAnsi" w:eastAsiaTheme="minorEastAsia" w:hAnsiTheme="minorHAnsi" w:cstheme="minorBidi"/>
          <w:sz w:val="22"/>
          <w:szCs w:val="22"/>
          <w:lang w:val="fr-FR"/>
        </w:rPr>
      </w:pPr>
      <w:r w:rsidRPr="00094CA9">
        <w:rPr>
          <w:lang w:val="fr-FR"/>
        </w:rPr>
        <w:t>5.5</w:t>
      </w:r>
      <w:r w:rsidRPr="00094CA9">
        <w:rPr>
          <w:rFonts w:asciiTheme="minorHAnsi" w:eastAsiaTheme="minorEastAsia" w:hAnsiTheme="minorHAnsi" w:cstheme="minorBidi"/>
          <w:sz w:val="22"/>
          <w:szCs w:val="22"/>
          <w:lang w:val="fr-FR"/>
        </w:rPr>
        <w:tab/>
      </w:r>
      <w:r w:rsidRPr="00094CA9">
        <w:rPr>
          <w:lang w:val="fr-FR"/>
        </w:rPr>
        <w:t>ETSI ISG NFV</w:t>
      </w:r>
      <w:r w:rsidRPr="00094CA9">
        <w:rPr>
          <w:lang w:val="fr-FR"/>
        </w:rPr>
        <w:tab/>
      </w:r>
      <w:r w:rsidR="00F54929">
        <w:fldChar w:fldCharType="begin"/>
      </w:r>
      <w:r w:rsidRPr="00094CA9">
        <w:rPr>
          <w:lang w:val="fr-FR"/>
        </w:rPr>
        <w:instrText xml:space="preserve"> PAGEREF _Toc473881975 \h </w:instrText>
      </w:r>
      <w:r w:rsidR="00F54929">
        <w:fldChar w:fldCharType="separate"/>
      </w:r>
      <w:r w:rsidRPr="00094CA9">
        <w:rPr>
          <w:lang w:val="fr-FR"/>
        </w:rPr>
        <w:t>5</w:t>
      </w:r>
      <w:r w:rsidR="00F54929">
        <w:fldChar w:fldCharType="end"/>
      </w:r>
    </w:p>
    <w:p w:rsidR="00563FB1" w:rsidRPr="00094CA9" w:rsidRDefault="00563FB1">
      <w:pPr>
        <w:pStyle w:val="TOC3"/>
        <w:rPr>
          <w:rFonts w:asciiTheme="minorHAnsi" w:eastAsiaTheme="minorEastAsia" w:hAnsiTheme="minorHAnsi" w:cstheme="minorBidi"/>
          <w:sz w:val="22"/>
          <w:szCs w:val="22"/>
          <w:lang w:val="fr-FR"/>
        </w:rPr>
      </w:pPr>
      <w:r w:rsidRPr="00094CA9">
        <w:rPr>
          <w:lang w:val="fr-FR"/>
        </w:rPr>
        <w:t>5.6</w:t>
      </w:r>
      <w:r w:rsidRPr="00094CA9">
        <w:rPr>
          <w:rFonts w:asciiTheme="minorHAnsi" w:eastAsiaTheme="minorEastAsia" w:hAnsiTheme="minorHAnsi" w:cstheme="minorBidi"/>
          <w:sz w:val="22"/>
          <w:szCs w:val="22"/>
          <w:lang w:val="fr-FR"/>
        </w:rPr>
        <w:tab/>
      </w:r>
      <w:r w:rsidRPr="00094CA9">
        <w:rPr>
          <w:lang w:val="fr-FR"/>
        </w:rPr>
        <w:t>WTSC-LI</w:t>
      </w:r>
      <w:r w:rsidRPr="00094CA9">
        <w:rPr>
          <w:lang w:val="fr-FR"/>
        </w:rPr>
        <w:tab/>
      </w:r>
      <w:r w:rsidR="00F54929">
        <w:fldChar w:fldCharType="begin"/>
      </w:r>
      <w:r w:rsidRPr="00094CA9">
        <w:rPr>
          <w:lang w:val="fr-FR"/>
        </w:rPr>
        <w:instrText xml:space="preserve"> PAGEREF _Toc473881976 \h </w:instrText>
      </w:r>
      <w:r w:rsidR="00F54929">
        <w:fldChar w:fldCharType="separate"/>
      </w:r>
      <w:r w:rsidRPr="00094CA9">
        <w:rPr>
          <w:lang w:val="fr-FR"/>
        </w:rPr>
        <w:t>5</w:t>
      </w:r>
      <w:r w:rsidR="00F54929">
        <w:fldChar w:fldCharType="end"/>
      </w:r>
    </w:p>
    <w:p w:rsidR="00563FB1" w:rsidRPr="00094CA9" w:rsidRDefault="00563FB1">
      <w:pPr>
        <w:pStyle w:val="TOC3"/>
        <w:rPr>
          <w:rFonts w:asciiTheme="minorHAnsi" w:eastAsiaTheme="minorEastAsia" w:hAnsiTheme="minorHAnsi" w:cstheme="minorBidi"/>
          <w:sz w:val="22"/>
          <w:szCs w:val="22"/>
          <w:lang w:val="fr-FR"/>
        </w:rPr>
      </w:pPr>
      <w:r w:rsidRPr="00094CA9">
        <w:rPr>
          <w:lang w:val="fr-FR"/>
        </w:rPr>
        <w:t>5.7</w:t>
      </w:r>
      <w:r w:rsidRPr="00094CA9">
        <w:rPr>
          <w:rFonts w:asciiTheme="minorHAnsi" w:eastAsiaTheme="minorEastAsia" w:hAnsiTheme="minorHAnsi" w:cstheme="minorBidi"/>
          <w:sz w:val="22"/>
          <w:szCs w:val="22"/>
          <w:lang w:val="fr-FR"/>
        </w:rPr>
        <w:tab/>
      </w:r>
      <w:r w:rsidRPr="00094CA9">
        <w:rPr>
          <w:lang w:val="fr-FR"/>
        </w:rPr>
        <w:t>ATIS PTSC LAES</w:t>
      </w:r>
      <w:r w:rsidRPr="00094CA9">
        <w:rPr>
          <w:lang w:val="fr-FR"/>
        </w:rPr>
        <w:tab/>
      </w:r>
      <w:r w:rsidR="00F54929">
        <w:fldChar w:fldCharType="begin"/>
      </w:r>
      <w:r w:rsidRPr="00094CA9">
        <w:rPr>
          <w:lang w:val="fr-FR"/>
        </w:rPr>
        <w:instrText xml:space="preserve"> PAGEREF _Toc473881977 \h </w:instrText>
      </w:r>
      <w:r w:rsidR="00F54929">
        <w:fldChar w:fldCharType="separate"/>
      </w:r>
      <w:r w:rsidRPr="00094CA9">
        <w:rPr>
          <w:lang w:val="fr-FR"/>
        </w:rPr>
        <w:t>5</w:t>
      </w:r>
      <w:r w:rsidR="00F54929">
        <w:fldChar w:fldCharType="end"/>
      </w:r>
    </w:p>
    <w:p w:rsidR="00563FB1" w:rsidRDefault="00563FB1">
      <w:pPr>
        <w:pStyle w:val="TOC3"/>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TR 45 / TR-45.8 Lawful Interception Group</w:t>
      </w:r>
      <w:r>
        <w:tab/>
      </w:r>
      <w:r w:rsidR="00F54929">
        <w:fldChar w:fldCharType="begin"/>
      </w:r>
      <w:r>
        <w:instrText xml:space="preserve"> PAGEREF _Toc473881978 \h </w:instrText>
      </w:r>
      <w:r w:rsidR="00F54929">
        <w:fldChar w:fldCharType="separate"/>
      </w:r>
      <w:r>
        <w:t>6</w:t>
      </w:r>
      <w:r w:rsidR="00F54929">
        <w:fldChar w:fldCharType="end"/>
      </w:r>
    </w:p>
    <w:p w:rsidR="00563FB1" w:rsidRDefault="00563FB1">
      <w:pPr>
        <w:pStyle w:val="TOC3"/>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t>Other bodies</w:t>
      </w:r>
      <w:r>
        <w:tab/>
      </w:r>
      <w:r w:rsidR="00F54929">
        <w:fldChar w:fldCharType="begin"/>
      </w:r>
      <w:r>
        <w:instrText xml:space="preserve"> PAGEREF _Toc473881979 \h </w:instrText>
      </w:r>
      <w:r w:rsidR="00F54929">
        <w:fldChar w:fldCharType="separate"/>
      </w:r>
      <w:r>
        <w:t>6</w:t>
      </w:r>
      <w:r w:rsidR="00F54929">
        <w:fldChar w:fldCharType="end"/>
      </w:r>
    </w:p>
    <w:p w:rsidR="00563FB1" w:rsidRDefault="00563FB1">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Generic Incoming liaisons</w:t>
      </w:r>
      <w:r>
        <w:tab/>
      </w:r>
      <w:r w:rsidR="00F54929">
        <w:fldChar w:fldCharType="begin"/>
      </w:r>
      <w:r>
        <w:instrText xml:space="preserve"> PAGEREF _Toc473881980 \h </w:instrText>
      </w:r>
      <w:r w:rsidR="00F54929">
        <w:fldChar w:fldCharType="separate"/>
      </w:r>
      <w:r>
        <w:t>6</w:t>
      </w:r>
      <w:r w:rsidR="00F54929">
        <w:fldChar w:fldCharType="end"/>
      </w:r>
    </w:p>
    <w:p w:rsidR="00563FB1" w:rsidRDefault="00563FB1">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TS 33.106</w:t>
      </w:r>
      <w:r>
        <w:tab/>
      </w:r>
      <w:r w:rsidR="00F54929">
        <w:fldChar w:fldCharType="begin"/>
      </w:r>
      <w:r>
        <w:instrText xml:space="preserve"> PAGEREF _Toc473881981 \h </w:instrText>
      </w:r>
      <w:r w:rsidR="00F54929">
        <w:fldChar w:fldCharType="separate"/>
      </w:r>
      <w:r>
        <w:t>7</w:t>
      </w:r>
      <w:r w:rsidR="00F54929">
        <w:fldChar w:fldCharType="end"/>
      </w:r>
    </w:p>
    <w:p w:rsidR="00563FB1" w:rsidRDefault="00563FB1">
      <w:pPr>
        <w:pStyle w:val="TOC3"/>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Release 13  33.106v13.4.0 and Earlier</w:t>
      </w:r>
      <w:r>
        <w:tab/>
      </w:r>
      <w:r w:rsidR="00F54929">
        <w:fldChar w:fldCharType="begin"/>
      </w:r>
      <w:r>
        <w:instrText xml:space="preserve"> PAGEREF _Toc473881982 \h </w:instrText>
      </w:r>
      <w:r w:rsidR="00F54929">
        <w:fldChar w:fldCharType="separate"/>
      </w:r>
      <w:r>
        <w:t>7</w:t>
      </w:r>
      <w:r w:rsidR="00F54929">
        <w:fldChar w:fldCharType="end"/>
      </w:r>
    </w:p>
    <w:p w:rsidR="00563FB1" w:rsidRDefault="00563FB1">
      <w:pPr>
        <w:pStyle w:val="TOC3"/>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Release 14  33.106v13.4.0</w:t>
      </w:r>
      <w:r>
        <w:tab/>
      </w:r>
      <w:r w:rsidR="00F54929">
        <w:fldChar w:fldCharType="begin"/>
      </w:r>
      <w:r>
        <w:instrText xml:space="preserve"> PAGEREF _Toc473881983 \h </w:instrText>
      </w:r>
      <w:r w:rsidR="00F54929">
        <w:fldChar w:fldCharType="separate"/>
      </w:r>
      <w:r>
        <w:t>7</w:t>
      </w:r>
      <w:r w:rsidR="00F54929">
        <w:fldChar w:fldCharType="end"/>
      </w:r>
    </w:p>
    <w:p w:rsidR="00563FB1" w:rsidRDefault="00563FB1">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TS 33.107</w:t>
      </w:r>
      <w:r>
        <w:tab/>
      </w:r>
      <w:r w:rsidR="00F54929">
        <w:fldChar w:fldCharType="begin"/>
      </w:r>
      <w:r>
        <w:instrText xml:space="preserve"> PAGEREF _Toc473881984 \h </w:instrText>
      </w:r>
      <w:r w:rsidR="00F54929">
        <w:fldChar w:fldCharType="separate"/>
      </w:r>
      <w:r>
        <w:t>8</w:t>
      </w:r>
      <w:r w:rsidR="00F54929">
        <w:fldChar w:fldCharType="end"/>
      </w:r>
    </w:p>
    <w:p w:rsidR="00563FB1" w:rsidRDefault="00563FB1">
      <w:pPr>
        <w:pStyle w:val="TOC3"/>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Release 13 33.107 v13.5.0 and Earlier</w:t>
      </w:r>
      <w:r>
        <w:tab/>
      </w:r>
      <w:r w:rsidR="00F54929">
        <w:fldChar w:fldCharType="begin"/>
      </w:r>
      <w:r>
        <w:instrText xml:space="preserve"> PAGEREF _Toc473881985 \h </w:instrText>
      </w:r>
      <w:r w:rsidR="00F54929">
        <w:fldChar w:fldCharType="separate"/>
      </w:r>
      <w:r>
        <w:t>8</w:t>
      </w:r>
      <w:r w:rsidR="00F54929">
        <w:fldChar w:fldCharType="end"/>
      </w:r>
    </w:p>
    <w:p w:rsidR="00563FB1" w:rsidRDefault="00563FB1">
      <w:pPr>
        <w:pStyle w:val="TOC3"/>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Release 14  33.107 v14.0.0</w:t>
      </w:r>
      <w:r>
        <w:tab/>
      </w:r>
      <w:r w:rsidR="00F54929">
        <w:fldChar w:fldCharType="begin"/>
      </w:r>
      <w:r>
        <w:instrText xml:space="preserve"> PAGEREF _Toc473881986 \h </w:instrText>
      </w:r>
      <w:r w:rsidR="00F54929">
        <w:fldChar w:fldCharType="separate"/>
      </w:r>
      <w:r>
        <w:t>9</w:t>
      </w:r>
      <w:r w:rsidR="00F54929">
        <w:fldChar w:fldCharType="end"/>
      </w:r>
    </w:p>
    <w:p w:rsidR="00563FB1" w:rsidRDefault="00563FB1">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TS 33.108</w:t>
      </w:r>
      <w:r>
        <w:tab/>
      </w:r>
      <w:r w:rsidR="00F54929">
        <w:fldChar w:fldCharType="begin"/>
      </w:r>
      <w:r>
        <w:instrText xml:space="preserve"> PAGEREF _Toc473881987 \h </w:instrText>
      </w:r>
      <w:r w:rsidR="00F54929">
        <w:fldChar w:fldCharType="separate"/>
      </w:r>
      <w:r>
        <w:t>11</w:t>
      </w:r>
      <w:r w:rsidR="00F54929">
        <w:fldChar w:fldCharType="end"/>
      </w:r>
    </w:p>
    <w:p w:rsidR="00563FB1" w:rsidRDefault="00563FB1">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Release 13 33.108 v13.4.0 and Earlier</w:t>
      </w:r>
      <w:r>
        <w:tab/>
      </w:r>
      <w:r w:rsidR="00F54929">
        <w:fldChar w:fldCharType="begin"/>
      </w:r>
      <w:r>
        <w:instrText xml:space="preserve"> PAGEREF _Toc473881988 \h </w:instrText>
      </w:r>
      <w:r w:rsidR="00F54929">
        <w:fldChar w:fldCharType="separate"/>
      </w:r>
      <w:r>
        <w:t>11</w:t>
      </w:r>
      <w:r w:rsidR="00F54929">
        <w:fldChar w:fldCharType="end"/>
      </w:r>
    </w:p>
    <w:p w:rsidR="00563FB1" w:rsidRDefault="00563FB1">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Release 14 33.108 v13.4.0</w:t>
      </w:r>
      <w:r>
        <w:tab/>
      </w:r>
      <w:r w:rsidR="00F54929">
        <w:fldChar w:fldCharType="begin"/>
      </w:r>
      <w:r>
        <w:instrText xml:space="preserve"> PAGEREF _Toc473881989 \h </w:instrText>
      </w:r>
      <w:r w:rsidR="00F54929">
        <w:fldChar w:fldCharType="separate"/>
      </w:r>
      <w:r>
        <w:t>11</w:t>
      </w:r>
      <w:r w:rsidR="00F54929">
        <w:fldChar w:fldCharType="end"/>
      </w:r>
    </w:p>
    <w:p w:rsidR="00563FB1" w:rsidRDefault="00563FB1">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Continued Discussion and New Business</w:t>
      </w:r>
      <w:r>
        <w:tab/>
      </w:r>
      <w:r w:rsidR="00F54929">
        <w:fldChar w:fldCharType="begin"/>
      </w:r>
      <w:r>
        <w:instrText xml:space="preserve"> PAGEREF _Toc473881990 \h </w:instrText>
      </w:r>
      <w:r w:rsidR="00F54929">
        <w:fldChar w:fldCharType="separate"/>
      </w:r>
      <w:r>
        <w:t>13</w:t>
      </w:r>
      <w:r w:rsidR="00F54929">
        <w:fldChar w:fldCharType="end"/>
      </w:r>
    </w:p>
    <w:p w:rsidR="00563FB1" w:rsidRDefault="00563FB1">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S8HR, VoLTE &amp; Roaming (inc TR 33.827 v14.0.0)</w:t>
      </w:r>
      <w:r>
        <w:tab/>
      </w:r>
      <w:r w:rsidR="00F54929">
        <w:fldChar w:fldCharType="begin"/>
      </w:r>
      <w:r>
        <w:instrText xml:space="preserve"> PAGEREF _Toc473881991 \h </w:instrText>
      </w:r>
      <w:r w:rsidR="00F54929">
        <w:fldChar w:fldCharType="separate"/>
      </w:r>
      <w:r>
        <w:t>13</w:t>
      </w:r>
      <w:r w:rsidR="00F54929">
        <w:fldChar w:fldCharType="end"/>
      </w:r>
    </w:p>
    <w:p w:rsidR="00563FB1" w:rsidRDefault="00563FB1">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5G</w:t>
      </w:r>
      <w:r>
        <w:tab/>
      </w:r>
      <w:r w:rsidR="00F54929">
        <w:fldChar w:fldCharType="begin"/>
      </w:r>
      <w:r>
        <w:instrText xml:space="preserve"> PAGEREF _Toc473881992 \h </w:instrText>
      </w:r>
      <w:r w:rsidR="00F54929">
        <w:fldChar w:fldCharType="separate"/>
      </w:r>
      <w:r>
        <w:t>14</w:t>
      </w:r>
      <w:r w:rsidR="00F54929">
        <w:fldChar w:fldCharType="end"/>
      </w:r>
    </w:p>
    <w:p w:rsidR="00563FB1" w:rsidRDefault="00563FB1">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WID</w:t>
      </w:r>
      <w:r>
        <w:tab/>
      </w:r>
      <w:r w:rsidR="00F54929">
        <w:fldChar w:fldCharType="begin"/>
      </w:r>
      <w:r>
        <w:instrText xml:space="preserve"> PAGEREF _Toc473881993 \h </w:instrText>
      </w:r>
      <w:r w:rsidR="00F54929">
        <w:fldChar w:fldCharType="separate"/>
      </w:r>
      <w:r>
        <w:t>15</w:t>
      </w:r>
      <w:r w:rsidR="00F54929">
        <w:fldChar w:fldCharType="end"/>
      </w:r>
    </w:p>
    <w:p w:rsidR="00563FB1" w:rsidRDefault="00563FB1">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IMS</w:t>
      </w:r>
      <w:r>
        <w:tab/>
      </w:r>
      <w:r w:rsidR="00F54929">
        <w:fldChar w:fldCharType="begin"/>
      </w:r>
      <w:r>
        <w:instrText xml:space="preserve"> PAGEREF _Toc473881994 \h </w:instrText>
      </w:r>
      <w:r w:rsidR="00F54929">
        <w:fldChar w:fldCharType="separate"/>
      </w:r>
      <w:r>
        <w:t>16</w:t>
      </w:r>
      <w:r w:rsidR="00F54929">
        <w:fldChar w:fldCharType="end"/>
      </w:r>
    </w:p>
    <w:p w:rsidR="00563FB1" w:rsidRDefault="00563FB1">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IP delivery of CS traffic</w:t>
      </w:r>
      <w:r>
        <w:tab/>
      </w:r>
      <w:r w:rsidR="00F54929">
        <w:fldChar w:fldCharType="begin"/>
      </w:r>
      <w:r>
        <w:instrText xml:space="preserve"> PAGEREF _Toc473881995 \h </w:instrText>
      </w:r>
      <w:r w:rsidR="00F54929">
        <w:fldChar w:fldCharType="separate"/>
      </w:r>
      <w:r>
        <w:t>16</w:t>
      </w:r>
      <w:r w:rsidR="00F54929">
        <w:fldChar w:fldCharType="end"/>
      </w:r>
    </w:p>
    <w:p w:rsidR="00563FB1" w:rsidRDefault="00563FB1">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SA3-LI Working Group 3GPP Structure</w:t>
      </w:r>
      <w:r>
        <w:tab/>
      </w:r>
      <w:r w:rsidR="00F54929">
        <w:fldChar w:fldCharType="begin"/>
      </w:r>
      <w:r>
        <w:instrText xml:space="preserve"> PAGEREF _Toc473881996 \h </w:instrText>
      </w:r>
      <w:r w:rsidR="00F54929">
        <w:fldChar w:fldCharType="separate"/>
      </w:r>
      <w:r>
        <w:t>16</w:t>
      </w:r>
      <w:r w:rsidR="00F54929">
        <w:fldChar w:fldCharType="end"/>
      </w:r>
    </w:p>
    <w:p w:rsidR="00563FB1" w:rsidRDefault="00563FB1">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SA3-LI Documents</w:t>
      </w:r>
      <w:r>
        <w:tab/>
      </w:r>
      <w:r w:rsidR="00F54929">
        <w:fldChar w:fldCharType="begin"/>
      </w:r>
      <w:r>
        <w:instrText xml:space="preserve"> PAGEREF _Toc473881997 \h </w:instrText>
      </w:r>
      <w:r w:rsidR="00F54929">
        <w:fldChar w:fldCharType="separate"/>
      </w:r>
      <w:r>
        <w:t>16</w:t>
      </w:r>
      <w:r w:rsidR="00F54929">
        <w:fldChar w:fldCharType="end"/>
      </w:r>
    </w:p>
    <w:p w:rsidR="00563FB1" w:rsidRDefault="00563FB1">
      <w:pPr>
        <w:pStyle w:val="TOC3"/>
        <w:rPr>
          <w:rFonts w:asciiTheme="minorHAnsi" w:eastAsiaTheme="minorEastAsia" w:hAnsiTheme="minorHAnsi" w:cstheme="minorBidi"/>
          <w:sz w:val="22"/>
          <w:szCs w:val="22"/>
        </w:rPr>
      </w:pPr>
      <w:r>
        <w:t>10.8</w:t>
      </w:r>
      <w:r>
        <w:rPr>
          <w:rFonts w:asciiTheme="minorHAnsi" w:eastAsiaTheme="minorEastAsia" w:hAnsiTheme="minorHAnsi" w:cstheme="minorBidi"/>
          <w:sz w:val="22"/>
          <w:szCs w:val="22"/>
        </w:rPr>
        <w:tab/>
      </w:r>
      <w:r>
        <w:t>Other</w:t>
      </w:r>
      <w:r>
        <w:tab/>
      </w:r>
      <w:r w:rsidR="00F54929">
        <w:fldChar w:fldCharType="begin"/>
      </w:r>
      <w:r>
        <w:instrText xml:space="preserve"> PAGEREF _Toc473881998 \h </w:instrText>
      </w:r>
      <w:r w:rsidR="00F54929">
        <w:fldChar w:fldCharType="separate"/>
      </w:r>
      <w:r>
        <w:t>16</w:t>
      </w:r>
      <w:r w:rsidR="00F54929">
        <w:fldChar w:fldCharType="end"/>
      </w:r>
    </w:p>
    <w:p w:rsidR="00563FB1" w:rsidRDefault="00563FB1">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Review meeting output / agreed</w:t>
      </w:r>
      <w:r>
        <w:tab/>
      </w:r>
      <w:r w:rsidR="00F54929">
        <w:fldChar w:fldCharType="begin"/>
      </w:r>
      <w:r>
        <w:instrText xml:space="preserve"> PAGEREF _Toc473881999 \h </w:instrText>
      </w:r>
      <w:r w:rsidR="00F54929">
        <w:fldChar w:fldCharType="separate"/>
      </w:r>
      <w:r>
        <w:t>17</w:t>
      </w:r>
      <w:r w:rsidR="00F54929">
        <w:fldChar w:fldCharType="end"/>
      </w:r>
    </w:p>
    <w:p w:rsidR="00563FB1" w:rsidRDefault="00563FB1">
      <w:pPr>
        <w:pStyle w:val="TOC2"/>
        <w:rPr>
          <w:rFonts w:asciiTheme="minorHAnsi" w:eastAsiaTheme="minorEastAsia" w:hAnsiTheme="minorHAnsi" w:cstheme="minorBidi"/>
          <w:sz w:val="22"/>
          <w:szCs w:val="22"/>
        </w:rPr>
      </w:pPr>
      <w:r>
        <w:lastRenderedPageBreak/>
        <w:t>12</w:t>
      </w:r>
      <w:r>
        <w:rPr>
          <w:rFonts w:asciiTheme="minorHAnsi" w:eastAsiaTheme="minorEastAsia" w:hAnsiTheme="minorHAnsi" w:cstheme="minorBidi"/>
          <w:sz w:val="22"/>
          <w:szCs w:val="22"/>
        </w:rPr>
        <w:tab/>
      </w:r>
      <w:r>
        <w:t>Outgoing Liaisons</w:t>
      </w:r>
      <w:r>
        <w:tab/>
      </w:r>
      <w:r w:rsidR="00F54929">
        <w:fldChar w:fldCharType="begin"/>
      </w:r>
      <w:r>
        <w:instrText xml:space="preserve"> PAGEREF _Toc473882000 \h </w:instrText>
      </w:r>
      <w:r w:rsidR="00F54929">
        <w:fldChar w:fldCharType="separate"/>
      </w:r>
      <w:r>
        <w:t>17</w:t>
      </w:r>
      <w:r w:rsidR="00F54929">
        <w:fldChar w:fldCharType="end"/>
      </w:r>
    </w:p>
    <w:p w:rsidR="00563FB1" w:rsidRDefault="00563FB1">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Close of meeting</w:t>
      </w:r>
      <w:r>
        <w:tab/>
      </w:r>
      <w:r w:rsidR="00F54929">
        <w:fldChar w:fldCharType="begin"/>
      </w:r>
      <w:r>
        <w:instrText xml:space="preserve"> PAGEREF _Toc473882001 \h </w:instrText>
      </w:r>
      <w:r w:rsidR="00F54929">
        <w:fldChar w:fldCharType="separate"/>
      </w:r>
      <w:r>
        <w:t>18</w:t>
      </w:r>
      <w:r w:rsidR="00F54929">
        <w:fldChar w:fldCharType="end"/>
      </w:r>
    </w:p>
    <w:p w:rsidR="00563FB1" w:rsidRDefault="00563FB1">
      <w:pPr>
        <w:pStyle w:val="TOC2"/>
        <w:rPr>
          <w:rFonts w:asciiTheme="minorHAnsi" w:eastAsiaTheme="minorEastAsia" w:hAnsiTheme="minorHAnsi" w:cstheme="minorBidi"/>
          <w:sz w:val="22"/>
          <w:szCs w:val="22"/>
        </w:rPr>
      </w:pPr>
      <w:r>
        <w:t>Annex A: List of contribution documents</w:t>
      </w:r>
      <w:r>
        <w:tab/>
      </w:r>
      <w:r w:rsidR="00F54929">
        <w:fldChar w:fldCharType="begin"/>
      </w:r>
      <w:r>
        <w:instrText xml:space="preserve"> PAGEREF _Toc473882002 \h </w:instrText>
      </w:r>
      <w:r w:rsidR="00F54929">
        <w:fldChar w:fldCharType="separate"/>
      </w:r>
      <w:r>
        <w:t>19</w:t>
      </w:r>
      <w:r w:rsidR="00F54929">
        <w:fldChar w:fldCharType="end"/>
      </w:r>
    </w:p>
    <w:p w:rsidR="00563FB1" w:rsidRDefault="00563FB1">
      <w:pPr>
        <w:pStyle w:val="TOC2"/>
        <w:rPr>
          <w:rFonts w:asciiTheme="minorHAnsi" w:eastAsiaTheme="minorEastAsia" w:hAnsiTheme="minorHAnsi" w:cstheme="minorBidi"/>
          <w:sz w:val="22"/>
          <w:szCs w:val="22"/>
        </w:rPr>
      </w:pPr>
      <w:r>
        <w:t>Annex B: List of change requests</w:t>
      </w:r>
      <w:r>
        <w:tab/>
      </w:r>
      <w:r w:rsidR="00F54929">
        <w:fldChar w:fldCharType="begin"/>
      </w:r>
      <w:r>
        <w:instrText xml:space="preserve"> PAGEREF _Toc473882003 \h </w:instrText>
      </w:r>
      <w:r w:rsidR="00F54929">
        <w:fldChar w:fldCharType="separate"/>
      </w:r>
      <w:r>
        <w:t>22</w:t>
      </w:r>
      <w:r w:rsidR="00F54929">
        <w:fldChar w:fldCharType="end"/>
      </w:r>
    </w:p>
    <w:p w:rsidR="00563FB1" w:rsidRDefault="00563FB1">
      <w:pPr>
        <w:pStyle w:val="TOC2"/>
        <w:rPr>
          <w:rFonts w:asciiTheme="minorHAnsi" w:eastAsiaTheme="minorEastAsia" w:hAnsiTheme="minorHAnsi" w:cstheme="minorBidi"/>
          <w:sz w:val="22"/>
          <w:szCs w:val="22"/>
        </w:rPr>
      </w:pPr>
      <w:r>
        <w:t>Annex C: Lists of liaisons</w:t>
      </w:r>
      <w:r>
        <w:tab/>
      </w:r>
      <w:r w:rsidR="00F54929">
        <w:fldChar w:fldCharType="begin"/>
      </w:r>
      <w:r>
        <w:instrText xml:space="preserve"> PAGEREF _Toc473882004 \h </w:instrText>
      </w:r>
      <w:r w:rsidR="00F54929">
        <w:fldChar w:fldCharType="separate"/>
      </w:r>
      <w:r>
        <w:t>23</w:t>
      </w:r>
      <w:r w:rsidR="00F54929">
        <w:fldChar w:fldCharType="end"/>
      </w:r>
    </w:p>
    <w:p w:rsidR="00563FB1" w:rsidRDefault="00563FB1">
      <w:pPr>
        <w:pStyle w:val="TOC3"/>
        <w:rPr>
          <w:rFonts w:asciiTheme="minorHAnsi" w:eastAsiaTheme="minorEastAsia" w:hAnsiTheme="minorHAnsi" w:cstheme="minorBidi"/>
          <w:sz w:val="22"/>
          <w:szCs w:val="22"/>
        </w:rPr>
      </w:pPr>
      <w:r>
        <w:t>C1: Incoming liaison statements</w:t>
      </w:r>
      <w:r>
        <w:tab/>
      </w:r>
      <w:r w:rsidR="00F54929">
        <w:fldChar w:fldCharType="begin"/>
      </w:r>
      <w:r>
        <w:instrText xml:space="preserve"> PAGEREF _Toc473882005 \h </w:instrText>
      </w:r>
      <w:r w:rsidR="00F54929">
        <w:fldChar w:fldCharType="separate"/>
      </w:r>
      <w:r>
        <w:t>23</w:t>
      </w:r>
      <w:r w:rsidR="00F54929">
        <w:fldChar w:fldCharType="end"/>
      </w:r>
    </w:p>
    <w:p w:rsidR="00563FB1" w:rsidRDefault="00563FB1">
      <w:pPr>
        <w:pStyle w:val="TOC3"/>
        <w:rPr>
          <w:rFonts w:asciiTheme="minorHAnsi" w:eastAsiaTheme="minorEastAsia" w:hAnsiTheme="minorHAnsi" w:cstheme="minorBidi"/>
          <w:sz w:val="22"/>
          <w:szCs w:val="22"/>
        </w:rPr>
      </w:pPr>
      <w:r>
        <w:t>C2: Outgoing liaison statements</w:t>
      </w:r>
      <w:r>
        <w:tab/>
      </w:r>
      <w:r w:rsidR="00F54929">
        <w:fldChar w:fldCharType="begin"/>
      </w:r>
      <w:r>
        <w:instrText xml:space="preserve"> PAGEREF _Toc473882006 \h </w:instrText>
      </w:r>
      <w:r w:rsidR="00F54929">
        <w:fldChar w:fldCharType="separate"/>
      </w:r>
      <w:r>
        <w:t>23</w:t>
      </w:r>
      <w:r w:rsidR="00F54929">
        <w:fldChar w:fldCharType="end"/>
      </w:r>
    </w:p>
    <w:p w:rsidR="00563FB1" w:rsidRDefault="00563FB1">
      <w:pPr>
        <w:pStyle w:val="TOC2"/>
        <w:rPr>
          <w:rFonts w:asciiTheme="minorHAnsi" w:eastAsiaTheme="minorEastAsia" w:hAnsiTheme="minorHAnsi" w:cstheme="minorBidi"/>
          <w:sz w:val="22"/>
          <w:szCs w:val="22"/>
        </w:rPr>
      </w:pPr>
      <w:r>
        <w:t>Annex D: List of agreed/approved new and revised Work Items</w:t>
      </w:r>
      <w:r>
        <w:tab/>
      </w:r>
      <w:r w:rsidR="00F54929">
        <w:fldChar w:fldCharType="begin"/>
      </w:r>
      <w:r>
        <w:instrText xml:space="preserve"> PAGEREF _Toc473882007 \h </w:instrText>
      </w:r>
      <w:r w:rsidR="00F54929">
        <w:fldChar w:fldCharType="separate"/>
      </w:r>
      <w:r>
        <w:t>24</w:t>
      </w:r>
      <w:r w:rsidR="00F54929">
        <w:fldChar w:fldCharType="end"/>
      </w:r>
    </w:p>
    <w:p w:rsidR="00563FB1" w:rsidRDefault="00563FB1">
      <w:pPr>
        <w:pStyle w:val="TOC2"/>
        <w:rPr>
          <w:rFonts w:asciiTheme="minorHAnsi" w:eastAsiaTheme="minorEastAsia" w:hAnsiTheme="minorHAnsi" w:cstheme="minorBidi"/>
          <w:sz w:val="22"/>
          <w:szCs w:val="22"/>
        </w:rPr>
      </w:pPr>
      <w:r>
        <w:t>Annex E: List of draft Technical Specifications and Reports</w:t>
      </w:r>
      <w:r>
        <w:tab/>
      </w:r>
      <w:r w:rsidR="00F54929">
        <w:fldChar w:fldCharType="begin"/>
      </w:r>
      <w:r>
        <w:instrText xml:space="preserve"> PAGEREF _Toc473882008 \h </w:instrText>
      </w:r>
      <w:r w:rsidR="00F54929">
        <w:fldChar w:fldCharType="separate"/>
      </w:r>
      <w:r>
        <w:t>25</w:t>
      </w:r>
      <w:r w:rsidR="00F54929">
        <w:fldChar w:fldCharType="end"/>
      </w:r>
    </w:p>
    <w:p w:rsidR="00563FB1" w:rsidRDefault="00563FB1">
      <w:pPr>
        <w:pStyle w:val="TOC2"/>
        <w:rPr>
          <w:rFonts w:asciiTheme="minorHAnsi" w:eastAsiaTheme="minorEastAsia" w:hAnsiTheme="minorHAnsi" w:cstheme="minorBidi"/>
          <w:sz w:val="22"/>
          <w:szCs w:val="22"/>
        </w:rPr>
      </w:pPr>
      <w:r>
        <w:t>Annex F: List of action items</w:t>
      </w:r>
      <w:r>
        <w:tab/>
      </w:r>
      <w:r w:rsidR="00F54929">
        <w:fldChar w:fldCharType="begin"/>
      </w:r>
      <w:r>
        <w:instrText xml:space="preserve"> PAGEREF _Toc473882009 \h </w:instrText>
      </w:r>
      <w:r w:rsidR="00F54929">
        <w:fldChar w:fldCharType="separate"/>
      </w:r>
      <w:r>
        <w:t>26</w:t>
      </w:r>
      <w:r w:rsidR="00F54929">
        <w:fldChar w:fldCharType="end"/>
      </w:r>
    </w:p>
    <w:p w:rsidR="00563FB1" w:rsidRDefault="00563FB1">
      <w:pPr>
        <w:pStyle w:val="TOC2"/>
        <w:rPr>
          <w:rFonts w:asciiTheme="minorHAnsi" w:eastAsiaTheme="minorEastAsia" w:hAnsiTheme="minorHAnsi" w:cstheme="minorBidi"/>
          <w:sz w:val="22"/>
          <w:szCs w:val="22"/>
        </w:rPr>
      </w:pPr>
      <w:r>
        <w:t>Annex G: List of decisions</w:t>
      </w:r>
      <w:r>
        <w:tab/>
      </w:r>
      <w:r w:rsidR="00F54929">
        <w:fldChar w:fldCharType="begin"/>
      </w:r>
      <w:r>
        <w:instrText xml:space="preserve"> PAGEREF _Toc473882010 \h </w:instrText>
      </w:r>
      <w:r w:rsidR="00F54929">
        <w:fldChar w:fldCharType="separate"/>
      </w:r>
      <w:r>
        <w:t>27</w:t>
      </w:r>
      <w:r w:rsidR="00F54929">
        <w:fldChar w:fldCharType="end"/>
      </w:r>
    </w:p>
    <w:p w:rsidR="00563FB1" w:rsidRDefault="00563FB1">
      <w:pPr>
        <w:pStyle w:val="TOC2"/>
        <w:rPr>
          <w:rFonts w:asciiTheme="minorHAnsi" w:eastAsiaTheme="minorEastAsia" w:hAnsiTheme="minorHAnsi" w:cstheme="minorBidi"/>
          <w:sz w:val="22"/>
          <w:szCs w:val="22"/>
        </w:rPr>
      </w:pPr>
      <w:r>
        <w:t>Annex H: List of participants</w:t>
      </w:r>
      <w:r>
        <w:tab/>
      </w:r>
      <w:r w:rsidR="00F54929">
        <w:fldChar w:fldCharType="begin"/>
      </w:r>
      <w:r>
        <w:instrText xml:space="preserve"> PAGEREF _Toc473882011 \h </w:instrText>
      </w:r>
      <w:r w:rsidR="00F54929">
        <w:fldChar w:fldCharType="separate"/>
      </w:r>
      <w:r>
        <w:t>28</w:t>
      </w:r>
      <w:r w:rsidR="00F54929">
        <w:fldChar w:fldCharType="end"/>
      </w:r>
    </w:p>
    <w:p w:rsidR="00563FB1" w:rsidRDefault="00563FB1">
      <w:pPr>
        <w:pStyle w:val="TOC2"/>
        <w:rPr>
          <w:rFonts w:asciiTheme="minorHAnsi" w:eastAsiaTheme="minorEastAsia" w:hAnsiTheme="minorHAnsi" w:cstheme="minorBidi"/>
          <w:sz w:val="22"/>
          <w:szCs w:val="22"/>
        </w:rPr>
      </w:pPr>
      <w:r>
        <w:t>Annex I: List of future meetings</w:t>
      </w:r>
      <w:r>
        <w:tab/>
      </w:r>
      <w:r w:rsidR="00F54929">
        <w:fldChar w:fldCharType="begin"/>
      </w:r>
      <w:r>
        <w:instrText xml:space="preserve"> PAGEREF _Toc473882012 \h </w:instrText>
      </w:r>
      <w:r w:rsidR="00F54929">
        <w:fldChar w:fldCharType="separate"/>
      </w:r>
      <w:r>
        <w:t>29</w:t>
      </w:r>
      <w:r w:rsidR="00F54929">
        <w:fldChar w:fldCharType="end"/>
      </w:r>
    </w:p>
    <w:p w:rsidR="00F60DB9" w:rsidRPr="00EC5603" w:rsidRDefault="00F54929" w:rsidP="00E4331E">
      <w:r>
        <w:fldChar w:fldCharType="end"/>
      </w:r>
    </w:p>
    <w:p w:rsidR="00712766" w:rsidRDefault="00E4331E" w:rsidP="00712766">
      <w:pPr>
        <w:pStyle w:val="Heading2"/>
      </w:pPr>
      <w:r>
        <w:br w:type="page"/>
      </w:r>
      <w:bookmarkStart w:id="0" w:name="_Toc473881964"/>
      <w:r w:rsidR="00712766">
        <w:lastRenderedPageBreak/>
        <w:t>1</w:t>
      </w:r>
      <w:r w:rsidR="00712766">
        <w:tab/>
        <w:t>Opening and Welcome</w:t>
      </w:r>
      <w:bookmarkEnd w:id="0"/>
    </w:p>
    <w:p w:rsidR="00E4331E" w:rsidRDefault="00E4331E" w:rsidP="00E4331E">
      <w:r>
        <w:t>The Chairman opened the meeting and welcomed the participants. There was a roll call of the participants.</w:t>
      </w:r>
    </w:p>
    <w:p w:rsidR="00E4331E" w:rsidRDefault="00E4331E" w:rsidP="00E4331E">
      <w:pPr>
        <w:pStyle w:val="Heading2"/>
      </w:pPr>
      <w:bookmarkStart w:id="1" w:name="_Toc473881965"/>
      <w:r>
        <w:t>2</w:t>
      </w:r>
      <w:r>
        <w:tab/>
        <w:t>Apologies</w:t>
      </w:r>
      <w:bookmarkEnd w:id="1"/>
    </w:p>
    <w:p w:rsidR="00E4331E" w:rsidRDefault="00E4331E" w:rsidP="00E4331E">
      <w:r>
        <w:t>Apologies received prior to the meeting by Jérôme Gouy, Lionel Thual.</w:t>
      </w:r>
    </w:p>
    <w:p w:rsidR="00E4331E" w:rsidRDefault="00E4331E" w:rsidP="00E4331E">
      <w:pPr>
        <w:pStyle w:val="Heading2"/>
      </w:pPr>
      <w:bookmarkStart w:id="2" w:name="_Toc473881966"/>
      <w:r>
        <w:t>3</w:t>
      </w:r>
      <w:r>
        <w:tab/>
        <w:t>Approval of agenda</w:t>
      </w:r>
      <w:bookmarkEnd w:id="2"/>
    </w:p>
    <w:p w:rsidR="00E4331E" w:rsidRDefault="00E4331E" w:rsidP="00E4331E">
      <w:pPr>
        <w:rPr>
          <w:i/>
        </w:rPr>
      </w:pPr>
      <w:r w:rsidRPr="00E4331E">
        <w:rPr>
          <w:rFonts w:ascii="Arial" w:hAnsi="Arial" w:cs="Arial"/>
          <w:b/>
          <w:color w:val="0000FF"/>
          <w:sz w:val="24"/>
          <w:u w:val="thick"/>
        </w:rPr>
        <w:t>s3i170002</w:t>
      </w:r>
      <w:r>
        <w:rPr>
          <w:b/>
        </w:rPr>
        <w:tab/>
        <w:t>Meeting Agenda (SA3LI#64)</w:t>
      </w:r>
      <w:r>
        <w:rPr>
          <w:b/>
        </w:rPr>
        <w:br/>
      </w:r>
      <w:r>
        <w:rPr>
          <w:i/>
        </w:rPr>
        <w:tab/>
      </w:r>
      <w:r>
        <w:rPr>
          <w:i/>
        </w:rPr>
        <w:tab/>
      </w:r>
      <w:r>
        <w:rPr>
          <w:i/>
        </w:rPr>
        <w:tab/>
      </w:r>
      <w:r>
        <w:rPr>
          <w:i/>
        </w:rPr>
        <w:tab/>
      </w:r>
      <w:r>
        <w:rPr>
          <w:i/>
        </w:rPr>
        <w:tab/>
        <w:t>Source: ETSI</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712766">
        <w:rPr>
          <w:color w:val="993300"/>
          <w:u w:val="single"/>
        </w:rPr>
        <w:t>.</w:t>
      </w:r>
      <w:r w:rsidR="00712766">
        <w:rPr>
          <w:color w:val="993300"/>
          <w:u w:val="single"/>
        </w:rPr>
        <w:br/>
      </w:r>
    </w:p>
    <w:p w:rsidR="00E4331E" w:rsidRDefault="00E4331E" w:rsidP="00E4331E">
      <w:pPr>
        <w:pStyle w:val="Heading3"/>
      </w:pPr>
      <w:bookmarkStart w:id="3" w:name="_Toc473881967"/>
      <w:r>
        <w:t>3.1</w:t>
      </w:r>
      <w:r>
        <w:tab/>
        <w:t>IPR Call Reminder</w:t>
      </w:r>
      <w:bookmarkEnd w:id="3"/>
    </w:p>
    <w:p w:rsidR="00E4331E" w:rsidRDefault="00E4331E" w:rsidP="00E4331E">
      <w:r>
        <w:t>1.1</w:t>
      </w:r>
      <w:r>
        <w:tab/>
        <w:t>IPR Call</w:t>
      </w:r>
    </w:p>
    <w:p w:rsidR="00E4331E" w:rsidRDefault="00E4331E" w:rsidP="00E4331E">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E4331E" w:rsidRDefault="00E4331E" w:rsidP="00E4331E">
      <w:r>
        <w:t>The delegates were asked to take note that they were thereby invited:</w:t>
      </w:r>
    </w:p>
    <w:p w:rsidR="00E4331E" w:rsidRDefault="00E4331E" w:rsidP="00E4331E">
      <w:r>
        <w:t>to investigate whether their organization or any other organization owns IPRs which were, or were likely to become Essential in respect of the work of 3GPP.</w:t>
      </w:r>
    </w:p>
    <w:p w:rsidR="00E4331E" w:rsidRDefault="00E4331E" w:rsidP="00E4331E">
      <w:r>
        <w:t>to notify their respective Organizational Partners of all potential IPRs, e.g., for ETSI, by means of the IPR Information Statement and the Licensing declaration forms.</w:t>
      </w:r>
    </w:p>
    <w:p w:rsidR="00E4331E" w:rsidRDefault="00E4331E" w:rsidP="00E4331E">
      <w:r>
        <w:t>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No IPR declared.</w:t>
      </w:r>
    </w:p>
    <w:p w:rsidR="00E4331E" w:rsidRDefault="00E4331E" w:rsidP="00E4331E">
      <w:pPr>
        <w:pStyle w:val="Heading2"/>
      </w:pPr>
      <w:bookmarkStart w:id="4" w:name="_Toc473881968"/>
      <w:r>
        <w:t>4</w:t>
      </w:r>
      <w:r>
        <w:tab/>
        <w:t>Last meeting report SA3 LI#63 San Antonio, USA</w:t>
      </w:r>
      <w:bookmarkEnd w:id="4"/>
    </w:p>
    <w:p w:rsidR="00E4331E" w:rsidRDefault="00E4331E" w:rsidP="00E4331E">
      <w:pPr>
        <w:rPr>
          <w:i/>
        </w:rPr>
      </w:pPr>
      <w:r w:rsidRPr="00E4331E">
        <w:rPr>
          <w:rFonts w:ascii="Arial" w:hAnsi="Arial" w:cs="Arial"/>
          <w:b/>
          <w:color w:val="0000FF"/>
          <w:sz w:val="24"/>
          <w:u w:val="thick"/>
        </w:rPr>
        <w:t>s3i170001</w:t>
      </w:r>
      <w:r>
        <w:rPr>
          <w:b/>
        </w:rPr>
        <w:tab/>
        <w:t>Last meeting report (SA3LI#63)</w:t>
      </w:r>
      <w:r>
        <w:rPr>
          <w:b/>
        </w:rPr>
        <w:br/>
      </w:r>
      <w:r>
        <w:rPr>
          <w:i/>
        </w:rPr>
        <w:tab/>
      </w:r>
      <w:r>
        <w:rPr>
          <w:i/>
        </w:rPr>
        <w:tab/>
      </w:r>
      <w:r>
        <w:rPr>
          <w:i/>
        </w:rPr>
        <w:tab/>
      </w:r>
      <w:r>
        <w:rPr>
          <w:i/>
        </w:rPr>
        <w:tab/>
      </w:r>
      <w:r>
        <w:rPr>
          <w:i/>
        </w:rPr>
        <w:tab/>
        <w:t>Source: ETSI</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sidR="00712766">
        <w:rPr>
          <w:color w:val="993300"/>
          <w:u w:val="single"/>
        </w:rPr>
        <w:t>.</w:t>
      </w:r>
      <w:r w:rsidR="00712766">
        <w:rPr>
          <w:color w:val="993300"/>
          <w:u w:val="single"/>
        </w:rPr>
        <w:br/>
      </w:r>
    </w:p>
    <w:p w:rsidR="00E4331E" w:rsidRDefault="00E4331E" w:rsidP="00712766">
      <w:pPr>
        <w:pStyle w:val="Heading3"/>
      </w:pPr>
      <w:bookmarkStart w:id="5" w:name="_Toc473881969"/>
      <w:r>
        <w:lastRenderedPageBreak/>
        <w:t>4.1</w:t>
      </w:r>
      <w:r>
        <w:tab/>
        <w:t>Review Action Points</w:t>
      </w:r>
      <w:bookmarkEnd w:id="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556"/>
        <w:gridCol w:w="849"/>
        <w:gridCol w:w="3347"/>
        <w:gridCol w:w="2700"/>
      </w:tblGrid>
      <w:tr w:rsidR="009137DE" w:rsidRPr="003B25EA" w:rsidTr="00712766">
        <w:tc>
          <w:tcPr>
            <w:tcW w:w="1556" w:type="dxa"/>
            <w:tcMar>
              <w:top w:w="0" w:type="dxa"/>
              <w:left w:w="70" w:type="dxa"/>
              <w:bottom w:w="0" w:type="dxa"/>
              <w:right w:w="70" w:type="dxa"/>
            </w:tcMar>
            <w:hideMark/>
          </w:tcPr>
          <w:p w:rsidR="009137DE" w:rsidRPr="003B25EA" w:rsidRDefault="009137DE" w:rsidP="00712766">
            <w:pPr>
              <w:keepNext/>
              <w:keepLines/>
              <w:spacing w:before="100" w:beforeAutospacing="1" w:after="100" w:afterAutospacing="1"/>
            </w:pPr>
            <w:r w:rsidRPr="003B25EA">
              <w:rPr>
                <w:b/>
                <w:bCs/>
              </w:rPr>
              <w:t>Number</w:t>
            </w:r>
          </w:p>
        </w:tc>
        <w:tc>
          <w:tcPr>
            <w:tcW w:w="849" w:type="dxa"/>
            <w:tcMar>
              <w:top w:w="0" w:type="dxa"/>
              <w:left w:w="70" w:type="dxa"/>
              <w:bottom w:w="0" w:type="dxa"/>
              <w:right w:w="70" w:type="dxa"/>
            </w:tcMar>
            <w:hideMark/>
          </w:tcPr>
          <w:p w:rsidR="009137DE" w:rsidRPr="003B25EA" w:rsidRDefault="009137DE" w:rsidP="00712766">
            <w:pPr>
              <w:keepNext/>
              <w:keepLines/>
              <w:spacing w:before="100" w:beforeAutospacing="1" w:after="100" w:afterAutospacing="1"/>
            </w:pPr>
            <w:r w:rsidRPr="003B25EA">
              <w:rPr>
                <w:b/>
                <w:bCs/>
              </w:rPr>
              <w:t>Name</w:t>
            </w:r>
          </w:p>
        </w:tc>
        <w:tc>
          <w:tcPr>
            <w:tcW w:w="3347" w:type="dxa"/>
            <w:tcMar>
              <w:top w:w="0" w:type="dxa"/>
              <w:left w:w="70" w:type="dxa"/>
              <w:bottom w:w="0" w:type="dxa"/>
              <w:right w:w="70" w:type="dxa"/>
            </w:tcMar>
            <w:hideMark/>
          </w:tcPr>
          <w:p w:rsidR="009137DE" w:rsidRPr="003B25EA" w:rsidRDefault="009137DE" w:rsidP="00712766">
            <w:pPr>
              <w:keepNext/>
              <w:keepLines/>
              <w:spacing w:before="100" w:beforeAutospacing="1" w:after="100" w:afterAutospacing="1"/>
            </w:pPr>
            <w:r w:rsidRPr="003B25EA">
              <w:rPr>
                <w:b/>
                <w:bCs/>
              </w:rPr>
              <w:t>Action Item</w:t>
            </w:r>
          </w:p>
        </w:tc>
        <w:tc>
          <w:tcPr>
            <w:tcW w:w="2700" w:type="dxa"/>
            <w:tcMar>
              <w:top w:w="0" w:type="dxa"/>
              <w:left w:w="70" w:type="dxa"/>
              <w:bottom w:w="0" w:type="dxa"/>
              <w:right w:w="70" w:type="dxa"/>
            </w:tcMar>
            <w:hideMark/>
          </w:tcPr>
          <w:p w:rsidR="009137DE" w:rsidRPr="003B25EA" w:rsidRDefault="009137DE" w:rsidP="00712766">
            <w:pPr>
              <w:keepNext/>
              <w:keepLines/>
              <w:spacing w:before="100" w:beforeAutospacing="1" w:after="100" w:afterAutospacing="1"/>
            </w:pPr>
            <w:r w:rsidRPr="003B25EA">
              <w:rPr>
                <w:b/>
                <w:bCs/>
              </w:rPr>
              <w:t>Status</w:t>
            </w:r>
          </w:p>
        </w:tc>
      </w:tr>
      <w:tr w:rsidR="009137DE" w:rsidRPr="00233607" w:rsidTr="00712766">
        <w:tc>
          <w:tcPr>
            <w:tcW w:w="1556" w:type="dxa"/>
            <w:tcMar>
              <w:top w:w="0" w:type="dxa"/>
              <w:left w:w="70" w:type="dxa"/>
              <w:bottom w:w="0" w:type="dxa"/>
              <w:right w:w="70" w:type="dxa"/>
            </w:tcMar>
            <w:hideMark/>
          </w:tcPr>
          <w:p w:rsidR="009137DE" w:rsidRPr="00233607" w:rsidRDefault="009137DE" w:rsidP="00712766">
            <w:pPr>
              <w:keepNext/>
              <w:keepLines/>
              <w:spacing w:before="100" w:beforeAutospacing="1" w:after="100" w:afterAutospacing="1"/>
            </w:pPr>
            <w:r w:rsidRPr="00233607">
              <w:rPr>
                <w:b/>
                <w:bCs/>
              </w:rPr>
              <w:t>AP16-01</w:t>
            </w:r>
          </w:p>
        </w:tc>
        <w:tc>
          <w:tcPr>
            <w:tcW w:w="849" w:type="dxa"/>
            <w:tcMar>
              <w:top w:w="0" w:type="dxa"/>
              <w:left w:w="70" w:type="dxa"/>
              <w:bottom w:w="0" w:type="dxa"/>
              <w:right w:w="70" w:type="dxa"/>
            </w:tcMar>
            <w:hideMark/>
          </w:tcPr>
          <w:p w:rsidR="009137DE" w:rsidRPr="00233607" w:rsidRDefault="009137DE" w:rsidP="00712766">
            <w:pPr>
              <w:keepNext/>
              <w:keepLines/>
              <w:spacing w:before="100" w:beforeAutospacing="1" w:after="100" w:afterAutospacing="1"/>
            </w:pPr>
            <w:r w:rsidRPr="00233607">
              <w:rPr>
                <w:b/>
                <w:bCs/>
              </w:rPr>
              <w:t>All</w:t>
            </w:r>
          </w:p>
        </w:tc>
        <w:tc>
          <w:tcPr>
            <w:tcW w:w="3347" w:type="dxa"/>
            <w:tcMar>
              <w:top w:w="0" w:type="dxa"/>
              <w:left w:w="70" w:type="dxa"/>
              <w:bottom w:w="0" w:type="dxa"/>
              <w:right w:w="70" w:type="dxa"/>
            </w:tcMar>
            <w:hideMark/>
          </w:tcPr>
          <w:p w:rsidR="009137DE" w:rsidRPr="00233607" w:rsidRDefault="009137DE" w:rsidP="00712766">
            <w:pPr>
              <w:keepNext/>
              <w:keepLines/>
              <w:spacing w:before="100" w:beforeAutospacing="1" w:after="100" w:afterAutospacing="1"/>
            </w:pPr>
            <w:r w:rsidRPr="00233607">
              <w:rPr>
                <w:b/>
                <w:bCs/>
              </w:rPr>
              <w:t>Raise CRs for IMEI triggering for WLAN on 107 and 108</w:t>
            </w:r>
          </w:p>
        </w:tc>
        <w:tc>
          <w:tcPr>
            <w:tcW w:w="2700" w:type="dxa"/>
            <w:tcMar>
              <w:top w:w="0" w:type="dxa"/>
              <w:left w:w="70" w:type="dxa"/>
              <w:bottom w:w="0" w:type="dxa"/>
              <w:right w:w="70" w:type="dxa"/>
            </w:tcMar>
            <w:hideMark/>
          </w:tcPr>
          <w:p w:rsidR="009137DE" w:rsidRPr="00233607" w:rsidRDefault="009137DE" w:rsidP="00712766">
            <w:pPr>
              <w:keepNext/>
              <w:keepLines/>
              <w:spacing w:before="100" w:beforeAutospacing="1" w:after="100" w:afterAutospacing="1"/>
            </w:pPr>
            <w:r w:rsidRPr="00233607">
              <w:rPr>
                <w:b/>
                <w:bCs/>
              </w:rPr>
              <w:t>Ongoing</w:t>
            </w:r>
          </w:p>
        </w:tc>
      </w:tr>
      <w:tr w:rsidR="009137DE" w:rsidRPr="00233607" w:rsidTr="00712766">
        <w:tc>
          <w:tcPr>
            <w:tcW w:w="1556" w:type="dxa"/>
            <w:tcMar>
              <w:top w:w="0" w:type="dxa"/>
              <w:left w:w="70" w:type="dxa"/>
              <w:bottom w:w="0" w:type="dxa"/>
              <w:right w:w="70" w:type="dxa"/>
            </w:tcMar>
            <w:hideMark/>
          </w:tcPr>
          <w:p w:rsidR="009137DE" w:rsidRPr="00233607" w:rsidRDefault="009137DE" w:rsidP="00712766">
            <w:pPr>
              <w:keepNext/>
              <w:keepLines/>
              <w:spacing w:before="100" w:beforeAutospacing="1" w:after="100" w:afterAutospacing="1"/>
            </w:pPr>
            <w:r w:rsidRPr="00233607">
              <w:rPr>
                <w:b/>
                <w:bCs/>
              </w:rPr>
              <w:t>AP16-02</w:t>
            </w:r>
          </w:p>
        </w:tc>
        <w:tc>
          <w:tcPr>
            <w:tcW w:w="849" w:type="dxa"/>
            <w:tcMar>
              <w:top w:w="0" w:type="dxa"/>
              <w:left w:w="70" w:type="dxa"/>
              <w:bottom w:w="0" w:type="dxa"/>
              <w:right w:w="70" w:type="dxa"/>
            </w:tcMar>
            <w:hideMark/>
          </w:tcPr>
          <w:p w:rsidR="009137DE" w:rsidRPr="00233607" w:rsidRDefault="009137DE" w:rsidP="00712766">
            <w:pPr>
              <w:keepNext/>
              <w:keepLines/>
              <w:spacing w:before="100" w:beforeAutospacing="1" w:after="100" w:afterAutospacing="1"/>
            </w:pPr>
            <w:r w:rsidRPr="00233607">
              <w:rPr>
                <w:b/>
                <w:bCs/>
              </w:rPr>
              <w:t>All</w:t>
            </w:r>
          </w:p>
        </w:tc>
        <w:tc>
          <w:tcPr>
            <w:tcW w:w="3347" w:type="dxa"/>
            <w:tcMar>
              <w:top w:w="0" w:type="dxa"/>
              <w:left w:w="70" w:type="dxa"/>
              <w:bottom w:w="0" w:type="dxa"/>
              <w:right w:w="70" w:type="dxa"/>
            </w:tcMar>
            <w:hideMark/>
          </w:tcPr>
          <w:p w:rsidR="009137DE" w:rsidRPr="00233607" w:rsidRDefault="009137DE" w:rsidP="00712766">
            <w:pPr>
              <w:keepNext/>
              <w:keepLines/>
              <w:spacing w:before="100" w:beforeAutospacing="1" w:after="100" w:afterAutospacing="1"/>
            </w:pPr>
            <w:r w:rsidRPr="00233607">
              <w:rPr>
                <w:b/>
                <w:bCs/>
              </w:rPr>
              <w:t>Review SA2 study on VoWiFi in TR 23.751 and overlap with S8HR work to identify addition requirements</w:t>
            </w:r>
          </w:p>
        </w:tc>
        <w:tc>
          <w:tcPr>
            <w:tcW w:w="2700" w:type="dxa"/>
            <w:tcMar>
              <w:top w:w="0" w:type="dxa"/>
              <w:left w:w="70" w:type="dxa"/>
              <w:bottom w:w="0" w:type="dxa"/>
              <w:right w:w="70" w:type="dxa"/>
            </w:tcMar>
            <w:hideMark/>
          </w:tcPr>
          <w:p w:rsidR="009137DE" w:rsidRPr="00233607" w:rsidRDefault="009137DE" w:rsidP="00712766">
            <w:pPr>
              <w:keepNext/>
              <w:keepLines/>
              <w:spacing w:before="100" w:beforeAutospacing="1" w:after="100" w:afterAutospacing="1"/>
            </w:pPr>
            <w:r w:rsidRPr="00233607">
              <w:rPr>
                <w:b/>
                <w:bCs/>
              </w:rPr>
              <w:t>Closed</w:t>
            </w:r>
          </w:p>
        </w:tc>
      </w:tr>
      <w:tr w:rsidR="009137DE" w:rsidRPr="00233607" w:rsidTr="00712766">
        <w:tc>
          <w:tcPr>
            <w:tcW w:w="1556"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AP16-03</w:t>
            </w:r>
          </w:p>
        </w:tc>
        <w:tc>
          <w:tcPr>
            <w:tcW w:w="849"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All</w:t>
            </w:r>
          </w:p>
        </w:tc>
        <w:tc>
          <w:tcPr>
            <w:tcW w:w="3347"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For S8HR investigate making location information available at tunnel setup at the LMISF/BBIFF.</w:t>
            </w:r>
          </w:p>
        </w:tc>
        <w:tc>
          <w:tcPr>
            <w:tcW w:w="2700"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Ongoing</w:t>
            </w:r>
          </w:p>
        </w:tc>
      </w:tr>
      <w:tr w:rsidR="009137DE" w:rsidRPr="00233607" w:rsidTr="00712766">
        <w:tc>
          <w:tcPr>
            <w:tcW w:w="1556"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AP16-04</w:t>
            </w:r>
          </w:p>
        </w:tc>
        <w:tc>
          <w:tcPr>
            <w:tcW w:w="849"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All</w:t>
            </w:r>
          </w:p>
        </w:tc>
        <w:tc>
          <w:tcPr>
            <w:tcW w:w="3347"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Enhancements required to support multiple intercepts on a single target.</w:t>
            </w:r>
          </w:p>
        </w:tc>
        <w:tc>
          <w:tcPr>
            <w:tcW w:w="2700"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Ongoing</w:t>
            </w:r>
          </w:p>
        </w:tc>
      </w:tr>
      <w:tr w:rsidR="009137DE" w:rsidRPr="003B25EA" w:rsidTr="00712766">
        <w:tc>
          <w:tcPr>
            <w:tcW w:w="1556"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AP 17-01</w:t>
            </w:r>
          </w:p>
        </w:tc>
        <w:tc>
          <w:tcPr>
            <w:tcW w:w="849"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All</w:t>
            </w:r>
          </w:p>
        </w:tc>
        <w:tc>
          <w:tcPr>
            <w:tcW w:w="3347" w:type="dxa"/>
            <w:tcMar>
              <w:top w:w="0" w:type="dxa"/>
              <w:left w:w="70" w:type="dxa"/>
              <w:bottom w:w="0" w:type="dxa"/>
              <w:right w:w="70" w:type="dxa"/>
            </w:tcMar>
            <w:hideMark/>
          </w:tcPr>
          <w:p w:rsidR="009137DE" w:rsidRPr="00233607" w:rsidRDefault="009137DE" w:rsidP="009137DE">
            <w:pPr>
              <w:spacing w:before="100" w:beforeAutospacing="1" w:after="100" w:afterAutospacing="1"/>
            </w:pPr>
            <w:r w:rsidRPr="00233607">
              <w:rPr>
                <w:b/>
                <w:bCs/>
              </w:rPr>
              <w:t>Continue to track MEC as progress is expected to occur rapidly</w:t>
            </w:r>
          </w:p>
        </w:tc>
        <w:tc>
          <w:tcPr>
            <w:tcW w:w="2700" w:type="dxa"/>
            <w:tcMar>
              <w:top w:w="0" w:type="dxa"/>
              <w:left w:w="70" w:type="dxa"/>
              <w:bottom w:w="0" w:type="dxa"/>
              <w:right w:w="70" w:type="dxa"/>
            </w:tcMar>
            <w:hideMark/>
          </w:tcPr>
          <w:p w:rsidR="009137DE" w:rsidRPr="003B25EA" w:rsidRDefault="009137DE" w:rsidP="009137DE">
            <w:pPr>
              <w:spacing w:before="100" w:beforeAutospacing="1" w:after="100" w:afterAutospacing="1"/>
            </w:pPr>
            <w:r w:rsidRPr="00233607">
              <w:rPr>
                <w:b/>
                <w:bCs/>
              </w:rPr>
              <w:t>Ongoing</w:t>
            </w:r>
          </w:p>
        </w:tc>
      </w:tr>
    </w:tbl>
    <w:p w:rsidR="00BA39A8" w:rsidRDefault="00BA39A8" w:rsidP="00BA39A8"/>
    <w:p w:rsidR="00E4331E" w:rsidRDefault="00E4331E" w:rsidP="00E4331E">
      <w:pPr>
        <w:pStyle w:val="Heading2"/>
      </w:pPr>
      <w:bookmarkStart w:id="6" w:name="_Toc473881970"/>
      <w:r>
        <w:t>5</w:t>
      </w:r>
      <w:r>
        <w:tab/>
        <w:t>Reports of other bodies which are relevant to SA3-LI</w:t>
      </w:r>
      <w:bookmarkEnd w:id="6"/>
    </w:p>
    <w:p w:rsidR="00E4331E" w:rsidRDefault="00E4331E" w:rsidP="00E4331E">
      <w:pPr>
        <w:pStyle w:val="Heading3"/>
      </w:pPr>
      <w:bookmarkStart w:id="7" w:name="_Toc473881971"/>
      <w:r>
        <w:t>5.1</w:t>
      </w:r>
      <w:r>
        <w:tab/>
        <w:t>SA#74 Vienna, Austria</w:t>
      </w:r>
      <w:bookmarkEnd w:id="7"/>
    </w:p>
    <w:p w:rsidR="00E4331E" w:rsidRDefault="00E4331E" w:rsidP="00E4331E">
      <w:r>
        <w:t>Latest approved versions of specifications are now:</w:t>
      </w:r>
    </w:p>
    <w:p w:rsidR="00E4331E" w:rsidRDefault="00E4331E" w:rsidP="00E4331E">
      <w:r>
        <w:t xml:space="preserve">TS 33.106 </w:t>
      </w:r>
      <w:r>
        <w:tab/>
      </w:r>
    </w:p>
    <w:p w:rsidR="00E4331E" w:rsidRDefault="00E4331E" w:rsidP="00E4331E">
      <w:r>
        <w:t>No New Version</w:t>
      </w:r>
    </w:p>
    <w:p w:rsidR="00E4331E" w:rsidRDefault="00E4331E" w:rsidP="00E4331E">
      <w:r>
        <w:tab/>
        <w:t>TS 33.107</w:t>
      </w:r>
    </w:p>
    <w:p w:rsidR="00E4331E" w:rsidRPr="0013794E" w:rsidRDefault="00E4331E" w:rsidP="00E4331E">
      <w:pPr>
        <w:rPr>
          <w:lang w:val="fr-FR"/>
        </w:rPr>
      </w:pPr>
      <w:r>
        <w:tab/>
      </w:r>
      <w:r>
        <w:tab/>
      </w:r>
      <w:r w:rsidRPr="0013794E">
        <w:rPr>
          <w:lang w:val="fr-FR"/>
        </w:rPr>
        <w:t>V13.5.0, V14.0.0</w:t>
      </w:r>
    </w:p>
    <w:p w:rsidR="00E4331E" w:rsidRPr="0013794E" w:rsidRDefault="00E4331E" w:rsidP="00E4331E">
      <w:pPr>
        <w:rPr>
          <w:lang w:val="fr-FR"/>
        </w:rPr>
      </w:pPr>
      <w:r w:rsidRPr="0013794E">
        <w:rPr>
          <w:lang w:val="fr-FR"/>
        </w:rPr>
        <w:t>TS 33.108</w:t>
      </w:r>
    </w:p>
    <w:p w:rsidR="00E4331E" w:rsidRPr="0013794E" w:rsidRDefault="00E4331E" w:rsidP="00E4331E">
      <w:pPr>
        <w:rPr>
          <w:lang w:val="fr-FR"/>
        </w:rPr>
      </w:pPr>
      <w:r w:rsidRPr="0013794E">
        <w:rPr>
          <w:lang w:val="fr-FR"/>
        </w:rPr>
        <w:t>V12.13.0 V13.4.0</w:t>
      </w:r>
    </w:p>
    <w:p w:rsidR="00BA39A8" w:rsidRPr="0013794E" w:rsidRDefault="00BA39A8" w:rsidP="00E4331E">
      <w:pPr>
        <w:rPr>
          <w:lang w:val="fr-FR"/>
        </w:rPr>
      </w:pPr>
    </w:p>
    <w:p w:rsidR="00E4331E" w:rsidRPr="0013794E" w:rsidRDefault="00E4331E" w:rsidP="00E4331E">
      <w:pPr>
        <w:pStyle w:val="Heading3"/>
        <w:rPr>
          <w:lang w:val="fr-FR"/>
        </w:rPr>
      </w:pPr>
      <w:bookmarkStart w:id="8" w:name="_Toc473881972"/>
      <w:r w:rsidRPr="0013794E">
        <w:rPr>
          <w:lang w:val="fr-FR"/>
        </w:rPr>
        <w:t>5.2</w:t>
      </w:r>
      <w:r w:rsidRPr="0013794E">
        <w:rPr>
          <w:lang w:val="fr-FR"/>
        </w:rPr>
        <w:tab/>
        <w:t>SA3</w:t>
      </w:r>
      <w:bookmarkEnd w:id="8"/>
    </w:p>
    <w:p w:rsidR="00E4331E" w:rsidRPr="0013794E" w:rsidRDefault="00E4331E" w:rsidP="00E4331E">
      <w:pPr>
        <w:rPr>
          <w:lang w:val="fr-FR"/>
        </w:rPr>
      </w:pPr>
      <w:r w:rsidRPr="0013794E">
        <w:rPr>
          <w:lang w:val="fr-FR"/>
        </w:rPr>
        <w:t xml:space="preserve">SA3#85 </w:t>
      </w:r>
      <w:r w:rsidRPr="0013794E">
        <w:rPr>
          <w:lang w:val="fr-FR"/>
        </w:rPr>
        <w:tab/>
      </w:r>
      <w:r w:rsidRPr="0013794E">
        <w:rPr>
          <w:lang w:val="fr-FR"/>
        </w:rPr>
        <w:tab/>
        <w:t>Tenerife</w:t>
      </w:r>
    </w:p>
    <w:p w:rsidR="00870A53" w:rsidRDefault="00870A53" w:rsidP="00E4331E">
      <w:r>
        <w:t>From SA3-LI perspective V2X and 5G were the most important topic areas.</w:t>
      </w:r>
      <w:r w:rsidR="00E4331E">
        <w:t xml:space="preserve"> </w:t>
      </w:r>
    </w:p>
    <w:p w:rsidR="00E4331E" w:rsidRDefault="00E4331E" w:rsidP="00E4331E">
      <w:r>
        <w:t xml:space="preserve">Chairman encouraged to read </w:t>
      </w:r>
      <w:r w:rsidR="00870A53">
        <w:t>the SA1, SA2 and SA3 TRs on V2X, and consider whether new LI standardisation work is required.</w:t>
      </w:r>
    </w:p>
    <w:p w:rsidR="00E4331E" w:rsidRDefault="00870A53" w:rsidP="00E4331E">
      <w:r>
        <w:t>D</w:t>
      </w:r>
      <w:r w:rsidR="00E4331E">
        <w:t>elegates encouraged to read SA3 5G NSA TR and provide input at next SA3LI#65 meeting.</w:t>
      </w:r>
    </w:p>
    <w:p w:rsidR="009137DE" w:rsidRDefault="009137DE" w:rsidP="00E4331E"/>
    <w:p w:rsidR="00E4331E" w:rsidRDefault="00E4331E" w:rsidP="00712766">
      <w:pPr>
        <w:pStyle w:val="Heading3"/>
      </w:pPr>
      <w:bookmarkStart w:id="9" w:name="_Toc473881973"/>
      <w:r>
        <w:lastRenderedPageBreak/>
        <w:t>5.3</w:t>
      </w:r>
      <w:r>
        <w:tab/>
        <w:t>ETSI TC LI</w:t>
      </w:r>
      <w:bookmarkEnd w:id="9"/>
    </w:p>
    <w:p w:rsidR="00E4331E" w:rsidRDefault="00E4331E" w:rsidP="00712766">
      <w:pPr>
        <w:keepNext/>
        <w:keepLines/>
        <w:rPr>
          <w:i/>
        </w:rPr>
      </w:pPr>
      <w:r w:rsidRPr="00E4331E">
        <w:rPr>
          <w:rFonts w:ascii="Arial" w:hAnsi="Arial" w:cs="Arial"/>
          <w:b/>
          <w:color w:val="0000FF"/>
          <w:sz w:val="24"/>
          <w:u w:val="thick"/>
        </w:rPr>
        <w:t>s3i170023</w:t>
      </w:r>
      <w:r>
        <w:rPr>
          <w:b/>
        </w:rPr>
        <w:tab/>
        <w:t>Summary report of ETSI TC LI</w:t>
      </w:r>
      <w:r>
        <w:rPr>
          <w:b/>
        </w:rPr>
        <w:br/>
      </w:r>
      <w:r>
        <w:rPr>
          <w:i/>
        </w:rPr>
        <w:tab/>
      </w:r>
      <w:r>
        <w:rPr>
          <w:i/>
        </w:rPr>
        <w:tab/>
      </w:r>
      <w:r>
        <w:rPr>
          <w:i/>
        </w:rPr>
        <w:tab/>
      </w:r>
      <w:r>
        <w:rPr>
          <w:i/>
        </w:rPr>
        <w:tab/>
      </w:r>
      <w:r>
        <w:rPr>
          <w:i/>
        </w:rPr>
        <w:tab/>
        <w:t>Source: PIDS</w:t>
      </w:r>
    </w:p>
    <w:p w:rsidR="00E4331E" w:rsidRDefault="00E4331E" w:rsidP="00712766">
      <w:pPr>
        <w:keepNext/>
        <w:keepLines/>
        <w:rPr>
          <w:rFonts w:ascii="Arial" w:hAnsi="Arial" w:cs="Arial"/>
          <w:b/>
        </w:rPr>
      </w:pPr>
      <w:r>
        <w:rPr>
          <w:rFonts w:ascii="Arial" w:hAnsi="Arial" w:cs="Arial"/>
          <w:b/>
        </w:rPr>
        <w:t xml:space="preserve">Abstract: </w:t>
      </w:r>
    </w:p>
    <w:p w:rsidR="00E4331E" w:rsidRDefault="00E4331E" w:rsidP="00712766">
      <w:pPr>
        <w:keepNext/>
        <w:keepLines/>
      </w:pPr>
      <w:r>
        <w:t>Summary report of ETSI TC LI</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766">
        <w:rPr>
          <w:color w:val="993300"/>
          <w:u w:val="single"/>
        </w:rPr>
        <w:t>.</w:t>
      </w:r>
      <w:r w:rsidR="00712766">
        <w:rPr>
          <w:color w:val="993300"/>
          <w:u w:val="single"/>
        </w:rPr>
        <w:br/>
      </w:r>
    </w:p>
    <w:p w:rsidR="00E4331E" w:rsidRDefault="00E4331E" w:rsidP="00E4331E">
      <w:pPr>
        <w:pStyle w:val="Heading3"/>
      </w:pPr>
      <w:bookmarkStart w:id="10" w:name="_Toc473881974"/>
      <w:r>
        <w:t>5.4</w:t>
      </w:r>
      <w:r>
        <w:tab/>
        <w:t>ETSI TC CYBER</w:t>
      </w:r>
      <w:bookmarkEnd w:id="10"/>
    </w:p>
    <w:p w:rsidR="00E4331E" w:rsidRDefault="00E4331E" w:rsidP="00E4331E">
      <w:r>
        <w:t>Currently there is good momentum with a lot of good new work being undertaken.</w:t>
      </w:r>
    </w:p>
    <w:p w:rsidR="00E4331E" w:rsidRDefault="00E4331E" w:rsidP="00E4331E">
      <w:r>
        <w:t>The Quantum Safe Cryptography ISG is merging into TC Cyber.</w:t>
      </w:r>
    </w:p>
    <w:p w:rsidR="00E4331E" w:rsidRDefault="00E4331E" w:rsidP="00E4331E">
      <w:r>
        <w:t>TC Cyber is the leading group for the organisation of the ETSI Security Week which will take place in June, see also section 5.9 of this report.</w:t>
      </w:r>
    </w:p>
    <w:p w:rsidR="00BA39A8" w:rsidRDefault="00BA39A8" w:rsidP="00E4331E"/>
    <w:p w:rsidR="00E4331E" w:rsidRDefault="00E4331E" w:rsidP="00E4331E">
      <w:pPr>
        <w:pStyle w:val="Heading3"/>
      </w:pPr>
      <w:bookmarkStart w:id="11" w:name="_Toc473881975"/>
      <w:r>
        <w:t>5.5</w:t>
      </w:r>
      <w:r>
        <w:tab/>
        <w:t>ETSI ISG NFV</w:t>
      </w:r>
      <w:bookmarkEnd w:id="11"/>
    </w:p>
    <w:p w:rsidR="00E4331E" w:rsidRDefault="00E4331E" w:rsidP="00E4331E">
      <w:r>
        <w:t xml:space="preserve">The security monitoring document is nearing completion. VNF onboarding is likely to be </w:t>
      </w:r>
      <w:r w:rsidR="00870A53">
        <w:t>one of</w:t>
      </w:r>
      <w:r>
        <w:t xml:space="preserve"> next focus </w:t>
      </w:r>
      <w:r w:rsidR="00870A53">
        <w:t xml:space="preserve">areas </w:t>
      </w:r>
      <w:r>
        <w:t>of work. There will be major elections at the next meeting. Progress on SEC 011 is expected to speed up over the next few months.</w:t>
      </w:r>
    </w:p>
    <w:p w:rsidR="009137DE" w:rsidRDefault="009137DE" w:rsidP="00E4331E"/>
    <w:p w:rsidR="00E4331E" w:rsidRDefault="00E4331E" w:rsidP="00E4331E">
      <w:pPr>
        <w:pStyle w:val="Heading3"/>
      </w:pPr>
      <w:bookmarkStart w:id="12" w:name="_Toc473881976"/>
      <w:r>
        <w:t>5.6</w:t>
      </w:r>
      <w:r>
        <w:tab/>
        <w:t>WTSC-LI</w:t>
      </w:r>
      <w:bookmarkEnd w:id="12"/>
    </w:p>
    <w:p w:rsidR="00E4331E" w:rsidRDefault="00E4331E" w:rsidP="00E4331E">
      <w:pPr>
        <w:rPr>
          <w:i/>
        </w:rPr>
      </w:pPr>
      <w:r w:rsidRPr="00E4331E">
        <w:rPr>
          <w:rFonts w:ascii="Arial" w:hAnsi="Arial" w:cs="Arial"/>
          <w:b/>
          <w:color w:val="0000FF"/>
          <w:sz w:val="24"/>
          <w:u w:val="thick"/>
        </w:rPr>
        <w:t>s3i170029</w:t>
      </w:r>
      <w:r>
        <w:rPr>
          <w:b/>
        </w:rPr>
        <w:tab/>
        <w:t>WTSC LI summary report</w:t>
      </w:r>
      <w:r>
        <w:rPr>
          <w:b/>
        </w:rPr>
        <w:br/>
      </w:r>
      <w:r>
        <w:rPr>
          <w:i/>
        </w:rPr>
        <w:tab/>
      </w:r>
      <w:r>
        <w:rPr>
          <w:i/>
        </w:rPr>
        <w:tab/>
      </w:r>
      <w:r>
        <w:rPr>
          <w:i/>
        </w:rPr>
        <w:tab/>
      </w:r>
      <w:r>
        <w:rPr>
          <w:i/>
        </w:rPr>
        <w:tab/>
      </w:r>
      <w:r>
        <w:rPr>
          <w:i/>
        </w:rPr>
        <w:tab/>
        <w:t>Source: AT&amp;T GNS Belgium SPRL</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The report content was discussed.</w:t>
      </w:r>
    </w:p>
    <w:p w:rsidR="00E4331E" w:rsidRDefault="00E4331E" w:rsidP="00E4331E">
      <w:r>
        <w:t>As highlighted by WTSC-LI discussions on S8HR, SA3LI need to urgently make progress on S8HR 5G V2X and other 3GPP topics. In order to achieve this SA3LI agreed that a TR will be used to undertake studies on future SA3LI topics allowing both SA3LI and wider 3GPP groups to progress their subsequent normative work.</w:t>
      </w:r>
    </w:p>
    <w:p w:rsidR="00E4331E" w:rsidRDefault="00E4331E" w:rsidP="00E4331E">
      <w:r>
        <w:t>Greg agreed to draft a SID.</w:t>
      </w:r>
    </w:p>
    <w:p w:rsidR="00E4331E" w:rsidRDefault="00E4331E" w:rsidP="00E4331E">
      <w:r>
        <w:t>It was noted that both TC LI and WTSC-LI should have an active stake in this new TR</w:t>
      </w:r>
      <w:r w:rsidR="00870A53">
        <w:t>.</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766">
        <w:rPr>
          <w:color w:val="993300"/>
          <w:u w:val="single"/>
        </w:rPr>
        <w:t>.</w:t>
      </w:r>
      <w:r w:rsidR="00712766">
        <w:rPr>
          <w:color w:val="993300"/>
          <w:u w:val="single"/>
        </w:rPr>
        <w:br/>
      </w:r>
    </w:p>
    <w:p w:rsidR="00E4331E" w:rsidRDefault="00E4331E" w:rsidP="00E4331E">
      <w:pPr>
        <w:pStyle w:val="Heading3"/>
      </w:pPr>
      <w:bookmarkStart w:id="13" w:name="_Toc473881977"/>
      <w:r>
        <w:t>5.7</w:t>
      </w:r>
      <w:r>
        <w:tab/>
        <w:t>ATIS PTSC LAES</w:t>
      </w:r>
      <w:bookmarkEnd w:id="13"/>
    </w:p>
    <w:p w:rsidR="00E4331E" w:rsidRDefault="00E4331E" w:rsidP="00E4331E">
      <w:pPr>
        <w:rPr>
          <w:i/>
        </w:rPr>
      </w:pPr>
      <w:r w:rsidRPr="00E4331E">
        <w:rPr>
          <w:rFonts w:ascii="Arial" w:hAnsi="Arial" w:cs="Arial"/>
          <w:b/>
          <w:color w:val="0000FF"/>
          <w:sz w:val="24"/>
          <w:u w:val="thick"/>
        </w:rPr>
        <w:t>s3i170013</w:t>
      </w:r>
      <w:r>
        <w:rPr>
          <w:b/>
        </w:rPr>
        <w:tab/>
        <w:t>Liaison Report: PTSC LAES</w:t>
      </w:r>
      <w:r>
        <w:rPr>
          <w:b/>
        </w:rPr>
        <w:br/>
      </w:r>
      <w:r>
        <w:rPr>
          <w:i/>
        </w:rPr>
        <w:tab/>
      </w:r>
      <w:r>
        <w:rPr>
          <w:i/>
        </w:rPr>
        <w:tab/>
      </w:r>
      <w:r>
        <w:rPr>
          <w:i/>
        </w:rPr>
        <w:tab/>
      </w:r>
      <w:r>
        <w:rPr>
          <w:i/>
        </w:rPr>
        <w:tab/>
      </w:r>
      <w:r>
        <w:rPr>
          <w:i/>
        </w:rPr>
        <w:tab/>
        <w:t>Source: Nokia Corporation</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Provides a brief report from the PTSC LAES proceedings</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The content was discussed and the points were noted.</w:t>
      </w:r>
    </w:p>
    <w:p w:rsidR="00E4331E" w:rsidRDefault="00E4331E" w:rsidP="00E433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766">
        <w:rPr>
          <w:color w:val="993300"/>
          <w:u w:val="single"/>
        </w:rPr>
        <w:t>.</w:t>
      </w:r>
      <w:r w:rsidR="00712766">
        <w:rPr>
          <w:color w:val="993300"/>
          <w:u w:val="single"/>
        </w:rPr>
        <w:br/>
      </w:r>
    </w:p>
    <w:p w:rsidR="00E4331E" w:rsidRDefault="00E4331E" w:rsidP="00E4331E">
      <w:pPr>
        <w:pStyle w:val="Heading3"/>
      </w:pPr>
      <w:bookmarkStart w:id="14" w:name="_Toc473881978"/>
      <w:r>
        <w:t>5.8</w:t>
      </w:r>
      <w:r>
        <w:tab/>
        <w:t>TR 45 / TR-45.8 Lawful Interception Group</w:t>
      </w:r>
      <w:bookmarkEnd w:id="14"/>
    </w:p>
    <w:p w:rsidR="009137DE" w:rsidRDefault="009137DE" w:rsidP="009137DE">
      <w:r>
        <w:t>No input.</w:t>
      </w:r>
    </w:p>
    <w:p w:rsidR="00E4331E" w:rsidRDefault="00E4331E" w:rsidP="00E4331E">
      <w:pPr>
        <w:pStyle w:val="Heading3"/>
      </w:pPr>
      <w:bookmarkStart w:id="15" w:name="_Toc473881979"/>
      <w:r>
        <w:t>5.9</w:t>
      </w:r>
      <w:r>
        <w:tab/>
        <w:t>Other bodies</w:t>
      </w:r>
      <w:bookmarkEnd w:id="15"/>
    </w:p>
    <w:p w:rsidR="00E4331E" w:rsidRDefault="00E4331E" w:rsidP="00E4331E">
      <w:r>
        <w:t>Regarding ETSI, the Secretary informed the group of upcoming "World Class Standards" ETSI events which might be of specific interest for SA3LI:</w:t>
      </w:r>
    </w:p>
    <w:p w:rsidR="00E4331E" w:rsidRDefault="00E4331E" w:rsidP="00E4331E">
      <w:r>
        <w:t>- 8 February 2017: Webinar - Security for NFV - challenges and progress so far</w:t>
      </w:r>
    </w:p>
    <w:p w:rsidR="00E4331E" w:rsidRDefault="00E4331E" w:rsidP="00E4331E">
      <w:r>
        <w:t xml:space="preserve">http://www.etsi.org/news-events/events/1164-2017-02-webinar-security-for-nfv-challenges-and-progress-so-far </w:t>
      </w:r>
    </w:p>
    <w:p w:rsidR="00E4331E" w:rsidRDefault="00E4331E" w:rsidP="00E4331E">
      <w:r>
        <w:t>- 6 April 2017: Workshop - ETSI Summit on 5G Network Infrastructure</w:t>
      </w:r>
    </w:p>
    <w:p w:rsidR="00E4331E" w:rsidRDefault="00E4331E" w:rsidP="00E4331E">
      <w:r>
        <w:t xml:space="preserve">http://www.etsi.org/news-events/events/1148-etsi-summit-on-5g-network-infrastructure </w:t>
      </w:r>
    </w:p>
    <w:p w:rsidR="00E4331E" w:rsidRDefault="00E4331E" w:rsidP="00E4331E">
      <w:r>
        <w:t>- 12-16 June 2017: ETSI Security Week</w:t>
      </w:r>
    </w:p>
    <w:p w:rsidR="00E4331E" w:rsidRDefault="00F54929" w:rsidP="00E4331E">
      <w:hyperlink r:id="rId6" w:history="1">
        <w:r w:rsidR="00316E01" w:rsidRPr="0068324E">
          <w:rPr>
            <w:rStyle w:val="Hyperlink"/>
          </w:rPr>
          <w:t>www.etsi.org/securityweek</w:t>
        </w:r>
      </w:hyperlink>
    </w:p>
    <w:p w:rsidR="00E4331E" w:rsidRDefault="00E4331E" w:rsidP="00E4331E">
      <w:pPr>
        <w:pStyle w:val="Heading2"/>
      </w:pPr>
      <w:bookmarkStart w:id="16" w:name="_Toc473881980"/>
      <w:r>
        <w:t>6</w:t>
      </w:r>
      <w:r>
        <w:tab/>
        <w:t>Generic Incoming liaisons</w:t>
      </w:r>
      <w:bookmarkEnd w:id="16"/>
    </w:p>
    <w:p w:rsidR="00E4331E" w:rsidRDefault="00E4331E" w:rsidP="00E4331E">
      <w:pPr>
        <w:rPr>
          <w:i/>
        </w:rPr>
      </w:pPr>
      <w:r w:rsidRPr="00E4331E">
        <w:rPr>
          <w:rFonts w:ascii="Arial" w:hAnsi="Arial" w:cs="Arial"/>
          <w:b/>
          <w:color w:val="0000FF"/>
          <w:sz w:val="24"/>
          <w:u w:val="thick"/>
        </w:rPr>
        <w:t>s3i170003</w:t>
      </w:r>
      <w:r>
        <w:rPr>
          <w:b/>
        </w:rPr>
        <w:tab/>
        <w:t>LS IN on I-WLAN handling and specification withdrawal</w:t>
      </w:r>
      <w:r>
        <w:rPr>
          <w:b/>
        </w:rPr>
        <w:br/>
      </w:r>
      <w:r>
        <w:rPr>
          <w:i/>
        </w:rPr>
        <w:tab/>
      </w:r>
      <w:r>
        <w:rPr>
          <w:i/>
        </w:rPr>
        <w:tab/>
      </w:r>
      <w:r>
        <w:rPr>
          <w:i/>
        </w:rPr>
        <w:tab/>
      </w:r>
      <w:r>
        <w:rPr>
          <w:i/>
        </w:rPr>
        <w:tab/>
      </w:r>
      <w:r>
        <w:rPr>
          <w:i/>
        </w:rPr>
        <w:tab/>
        <w:t>Source: SA3</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766">
        <w:rPr>
          <w:color w:val="993300"/>
          <w:u w:val="single"/>
        </w:rPr>
        <w:t>.</w:t>
      </w:r>
      <w:r w:rsidR="00712766">
        <w:rPr>
          <w:color w:val="993300"/>
          <w:u w:val="single"/>
        </w:rPr>
        <w:br/>
      </w:r>
    </w:p>
    <w:p w:rsidR="00E4331E" w:rsidRDefault="00E4331E" w:rsidP="00E4331E">
      <w:pPr>
        <w:rPr>
          <w:i/>
        </w:rPr>
      </w:pPr>
      <w:r w:rsidRPr="00E4331E">
        <w:rPr>
          <w:rFonts w:ascii="Arial" w:hAnsi="Arial" w:cs="Arial"/>
          <w:b/>
          <w:color w:val="0000FF"/>
          <w:sz w:val="24"/>
          <w:u w:val="thick"/>
        </w:rPr>
        <w:t>s3i170004</w:t>
      </w:r>
      <w:r>
        <w:rPr>
          <w:b/>
        </w:rPr>
        <w:tab/>
        <w:t>LS IN on IP delivery for CS traffic</w:t>
      </w:r>
      <w:r>
        <w:rPr>
          <w:b/>
        </w:rPr>
        <w:br/>
      </w:r>
      <w:r>
        <w:rPr>
          <w:i/>
        </w:rPr>
        <w:tab/>
      </w:r>
      <w:r>
        <w:rPr>
          <w:i/>
        </w:rPr>
        <w:tab/>
      </w:r>
      <w:r>
        <w:rPr>
          <w:i/>
        </w:rPr>
        <w:tab/>
      </w:r>
      <w:r>
        <w:rPr>
          <w:i/>
        </w:rPr>
        <w:tab/>
      </w:r>
      <w:r>
        <w:rPr>
          <w:i/>
        </w:rPr>
        <w:tab/>
        <w:t>Source: ETSI TC LI</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SA3LI discussed the request to investigate IP delivery for CS traffic in TS 33.108 and agreed to the principle of developing such a solution. At the same time it was highlighted the need to undertake a study to make sure that by moving to IP we do not leave out aspects which were looked after in a circuit switched environment. A proper and careful approach needs to be taken, and a discussion paper would help.</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766">
        <w:rPr>
          <w:color w:val="993300"/>
          <w:u w:val="single"/>
        </w:rPr>
        <w:t>.</w:t>
      </w:r>
      <w:r w:rsidR="00712766">
        <w:rPr>
          <w:color w:val="993300"/>
          <w:u w:val="single"/>
        </w:rPr>
        <w:br/>
      </w:r>
    </w:p>
    <w:p w:rsidR="00E4331E" w:rsidRDefault="00E4331E" w:rsidP="00E4331E">
      <w:pPr>
        <w:rPr>
          <w:i/>
        </w:rPr>
      </w:pPr>
      <w:r w:rsidRPr="00E4331E">
        <w:rPr>
          <w:rFonts w:ascii="Arial" w:hAnsi="Arial" w:cs="Arial"/>
          <w:b/>
          <w:color w:val="0000FF"/>
          <w:sz w:val="24"/>
          <w:u w:val="thick"/>
        </w:rPr>
        <w:t>s3i170028</w:t>
      </w:r>
      <w:r>
        <w:rPr>
          <w:b/>
        </w:rPr>
        <w:tab/>
        <w:t>LS in on SA2 involvement for the light connection</w:t>
      </w:r>
      <w:r>
        <w:rPr>
          <w:b/>
        </w:rPr>
        <w:br/>
      </w:r>
      <w:r>
        <w:rPr>
          <w:i/>
        </w:rPr>
        <w:tab/>
      </w:r>
      <w:r>
        <w:rPr>
          <w:i/>
        </w:rPr>
        <w:tab/>
      </w:r>
      <w:r>
        <w:rPr>
          <w:i/>
        </w:rPr>
        <w:tab/>
      </w:r>
      <w:r>
        <w:rPr>
          <w:i/>
        </w:rPr>
        <w:tab/>
      </w:r>
      <w:r>
        <w:rPr>
          <w:i/>
        </w:rPr>
        <w:tab/>
        <w:t>Source: 3GPP SA2</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w:t>
      </w:r>
      <w:r w:rsidR="00712766">
        <w:rPr>
          <w:color w:val="993300"/>
          <w:u w:val="single"/>
        </w:rPr>
        <w:t>.</w:t>
      </w:r>
      <w:r w:rsidR="00712766">
        <w:rPr>
          <w:color w:val="993300"/>
          <w:u w:val="single"/>
        </w:rPr>
        <w:br/>
      </w:r>
    </w:p>
    <w:p w:rsidR="00E4331E" w:rsidRDefault="00E4331E" w:rsidP="00E4331E">
      <w:pPr>
        <w:rPr>
          <w:i/>
        </w:rPr>
      </w:pPr>
      <w:r w:rsidRPr="00E4331E">
        <w:rPr>
          <w:rFonts w:ascii="Arial" w:hAnsi="Arial" w:cs="Arial"/>
          <w:b/>
          <w:color w:val="0000FF"/>
          <w:sz w:val="24"/>
          <w:u w:val="thick"/>
        </w:rPr>
        <w:t>s3i170033</w:t>
      </w:r>
      <w:r>
        <w:rPr>
          <w:b/>
        </w:rPr>
        <w:tab/>
        <w:t>LS IN on Conclusion on lawful interception in split EPC architecture</w:t>
      </w:r>
      <w:r>
        <w:rPr>
          <w:b/>
        </w:rPr>
        <w:br/>
      </w:r>
      <w:r>
        <w:rPr>
          <w:i/>
        </w:rPr>
        <w:tab/>
      </w:r>
      <w:r>
        <w:rPr>
          <w:i/>
        </w:rPr>
        <w:tab/>
      </w:r>
      <w:r>
        <w:rPr>
          <w:i/>
        </w:rPr>
        <w:tab/>
      </w:r>
      <w:r>
        <w:rPr>
          <w:i/>
        </w:rPr>
        <w:tab/>
      </w:r>
      <w:r>
        <w:rPr>
          <w:i/>
        </w:rPr>
        <w:tab/>
        <w:t>Source: 3GPP SA2</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766">
        <w:rPr>
          <w:color w:val="993300"/>
          <w:u w:val="single"/>
        </w:rPr>
        <w:t>.</w:t>
      </w:r>
      <w:r w:rsidR="00712766">
        <w:rPr>
          <w:color w:val="993300"/>
          <w:u w:val="single"/>
        </w:rPr>
        <w:br/>
      </w:r>
    </w:p>
    <w:p w:rsidR="00E4331E" w:rsidRDefault="00E4331E" w:rsidP="00E4331E">
      <w:pPr>
        <w:rPr>
          <w:i/>
        </w:rPr>
      </w:pPr>
      <w:r w:rsidRPr="00E4331E">
        <w:rPr>
          <w:rFonts w:ascii="Arial" w:hAnsi="Arial" w:cs="Arial"/>
          <w:b/>
          <w:color w:val="0000FF"/>
          <w:sz w:val="24"/>
          <w:u w:val="thick"/>
        </w:rPr>
        <w:t>s3i170034</w:t>
      </w:r>
      <w:r>
        <w:rPr>
          <w:b/>
        </w:rPr>
        <w:tab/>
        <w:t>LS IN on Completion LI study on S8HR</w:t>
      </w:r>
      <w:r>
        <w:rPr>
          <w:b/>
        </w:rPr>
        <w:br/>
      </w:r>
      <w:r>
        <w:rPr>
          <w:i/>
        </w:rPr>
        <w:tab/>
      </w:r>
      <w:r>
        <w:rPr>
          <w:i/>
        </w:rPr>
        <w:tab/>
      </w:r>
      <w:r>
        <w:rPr>
          <w:i/>
        </w:rPr>
        <w:tab/>
      </w:r>
      <w:r>
        <w:rPr>
          <w:i/>
        </w:rPr>
        <w:tab/>
      </w:r>
      <w:r>
        <w:rPr>
          <w:i/>
        </w:rPr>
        <w:tab/>
        <w:t>Source: GSMA</w:t>
      </w:r>
    </w:p>
    <w:p w:rsidR="00E4331E" w:rsidRDefault="00E4331E" w:rsidP="00712766">
      <w:pPr>
        <w:keepNext/>
        <w:keepLines/>
        <w:rPr>
          <w:rFonts w:ascii="Arial" w:hAnsi="Arial" w:cs="Arial"/>
          <w:b/>
        </w:rPr>
      </w:pPr>
      <w:r>
        <w:rPr>
          <w:rFonts w:ascii="Arial" w:hAnsi="Arial" w:cs="Arial"/>
          <w:b/>
        </w:rPr>
        <w:lastRenderedPageBreak/>
        <w:t xml:space="preserve">Discussion: </w:t>
      </w:r>
    </w:p>
    <w:p w:rsidR="00E4331E" w:rsidRDefault="00E4331E" w:rsidP="00E4331E">
      <w:r>
        <w:t>SA3LI discussed the scenarios highlighted by GSMA. SA3LI concluded that more study is required to identify whether SGW relocation can be supported in our Rel-14 documents. Potentially a reply could be sent to GSMA at the SA3LI#65 meeting in April.</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712766">
        <w:rPr>
          <w:color w:val="993300"/>
          <w:u w:val="single"/>
        </w:rPr>
        <w:t>.</w:t>
      </w:r>
      <w:r w:rsidR="00712766">
        <w:rPr>
          <w:color w:val="993300"/>
          <w:u w:val="single"/>
        </w:rPr>
        <w:br/>
      </w:r>
    </w:p>
    <w:p w:rsidR="00E4331E" w:rsidRDefault="00E4331E" w:rsidP="00E4331E">
      <w:pPr>
        <w:pStyle w:val="Heading2"/>
      </w:pPr>
      <w:bookmarkStart w:id="17" w:name="_Toc473881981"/>
      <w:r>
        <w:t>7</w:t>
      </w:r>
      <w:r>
        <w:tab/>
        <w:t>TS 33.106</w:t>
      </w:r>
      <w:bookmarkEnd w:id="17"/>
    </w:p>
    <w:p w:rsidR="00E4331E" w:rsidRDefault="00E4331E" w:rsidP="00E4331E">
      <w:pPr>
        <w:pStyle w:val="Heading3"/>
      </w:pPr>
      <w:bookmarkStart w:id="18" w:name="_Toc473881982"/>
      <w:r>
        <w:t>7.1</w:t>
      </w:r>
      <w:r>
        <w:tab/>
        <w:t xml:space="preserve">Release 13 </w:t>
      </w:r>
      <w:r>
        <w:tab/>
        <w:t>33.106v13.4.0 and Earlier</w:t>
      </w:r>
      <w:bookmarkEnd w:id="18"/>
    </w:p>
    <w:p w:rsidR="00E4331E" w:rsidRDefault="00E4331E" w:rsidP="00E4331E">
      <w:pPr>
        <w:pStyle w:val="Heading3"/>
      </w:pPr>
      <w:bookmarkStart w:id="19" w:name="_Toc473881983"/>
      <w:r>
        <w:t>7.2</w:t>
      </w:r>
      <w:r>
        <w:tab/>
        <w:t xml:space="preserve">Release 14 </w:t>
      </w:r>
      <w:r>
        <w:tab/>
        <w:t>33.106v13.4.0</w:t>
      </w:r>
      <w:bookmarkEnd w:id="19"/>
    </w:p>
    <w:p w:rsidR="00E4331E" w:rsidRDefault="00E4331E" w:rsidP="00E4331E">
      <w:pPr>
        <w:rPr>
          <w:i/>
        </w:rPr>
      </w:pPr>
      <w:r w:rsidRPr="00E4331E">
        <w:rPr>
          <w:rFonts w:ascii="Arial" w:hAnsi="Arial" w:cs="Arial"/>
          <w:b/>
          <w:color w:val="0000FF"/>
          <w:sz w:val="24"/>
          <w:u w:val="thick"/>
        </w:rPr>
        <w:t>s3i170011</w:t>
      </w:r>
      <w:r>
        <w:rPr>
          <w:b/>
        </w:rPr>
        <w:tab/>
        <w:t>National requirements related to SDP info in HI3</w:t>
      </w:r>
      <w:r>
        <w:rPr>
          <w:b/>
        </w:rPr>
        <w:br/>
      </w:r>
      <w:r>
        <w:tab/>
      </w:r>
      <w:r>
        <w:tab/>
      </w:r>
      <w:r>
        <w:tab/>
      </w:r>
      <w:r>
        <w:tab/>
      </w:r>
      <w:r>
        <w:tab/>
        <w:t>33.106</w:t>
      </w:r>
      <w:r>
        <w:tab/>
        <w:t xml:space="preserve">  CR-0163  Cat: B (Rel-14) v13.4.0</w:t>
      </w:r>
      <w:r>
        <w:br/>
      </w:r>
      <w:r>
        <w:rPr>
          <w:i/>
        </w:rPr>
        <w:tab/>
      </w:r>
      <w:r>
        <w:rPr>
          <w:i/>
        </w:rPr>
        <w:tab/>
      </w:r>
      <w:r>
        <w:rPr>
          <w:i/>
        </w:rPr>
        <w:tab/>
      </w:r>
      <w:r>
        <w:rPr>
          <w:i/>
        </w:rPr>
        <w:tab/>
      </w:r>
      <w:r>
        <w:rPr>
          <w:i/>
        </w:rPr>
        <w:tab/>
        <w:t>Source: Ministère Economie Indu. Numer</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 xml:space="preserve">Description of national requirements in TS 33.106 related to SDP info in HI3. </w:t>
      </w:r>
    </w:p>
    <w:p w:rsidR="00E4331E" w:rsidRDefault="00E4331E" w:rsidP="00E4331E">
      <w:r>
        <w:t>This CR is based on past discussion papers S3i160299.doc &amp; S3i160298.doc. It is also made to complement what is existing in TS 33.108 (see S3i160349.doc)</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corrections.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s3i170030</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s3i170030</w:t>
      </w:r>
      <w:r>
        <w:rPr>
          <w:b/>
        </w:rPr>
        <w:tab/>
        <w:t>National requirements related to SDP info in HI3</w:t>
      </w:r>
      <w:r>
        <w:rPr>
          <w:b/>
        </w:rPr>
        <w:br/>
      </w:r>
      <w:r>
        <w:tab/>
      </w:r>
      <w:r>
        <w:tab/>
      </w:r>
      <w:r>
        <w:tab/>
      </w:r>
      <w:r>
        <w:tab/>
      </w:r>
      <w:r>
        <w:tab/>
        <w:t>33.106</w:t>
      </w:r>
      <w:r>
        <w:tab/>
        <w:t xml:space="preserve">  CR-0163  rev 1 Cat: B (Rel-14) v13.4.0</w:t>
      </w:r>
      <w:r>
        <w:br/>
      </w:r>
      <w:r>
        <w:rPr>
          <w:i/>
        </w:rPr>
        <w:tab/>
      </w:r>
      <w:r>
        <w:rPr>
          <w:i/>
        </w:rPr>
        <w:tab/>
      </w:r>
      <w:r>
        <w:rPr>
          <w:i/>
        </w:rPr>
        <w:tab/>
      </w:r>
      <w:r>
        <w:rPr>
          <w:i/>
        </w:rPr>
        <w:tab/>
      </w:r>
      <w:r>
        <w:rPr>
          <w:i/>
        </w:rPr>
        <w:tab/>
        <w:t>Source: Ministère Economie Indu. Numer</w:t>
      </w:r>
    </w:p>
    <w:p w:rsidR="00E4331E" w:rsidRDefault="00E4331E" w:rsidP="00E4331E">
      <w:pPr>
        <w:rPr>
          <w:color w:val="808080"/>
        </w:rPr>
      </w:pPr>
      <w:r>
        <w:rPr>
          <w:color w:val="808080"/>
        </w:rPr>
        <w:t>(Replaces s3i170011)</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s3i170053</w:t>
      </w:r>
      <w:r>
        <w:rPr>
          <w:b/>
        </w:rPr>
        <w:tab/>
        <w:t>Reconfirming LI requirements</w:t>
      </w:r>
      <w:r>
        <w:rPr>
          <w:b/>
        </w:rPr>
        <w:br/>
      </w:r>
      <w:r>
        <w:tab/>
      </w:r>
      <w:r>
        <w:tab/>
      </w:r>
      <w:r>
        <w:tab/>
      </w:r>
      <w:r>
        <w:tab/>
      </w:r>
      <w:r>
        <w:tab/>
        <w:t>33.106</w:t>
      </w:r>
      <w:r>
        <w:tab/>
        <w:t xml:space="preserve">  CR-0164  Cat: C (Rel-14) v13.4.0</w:t>
      </w:r>
      <w:r>
        <w:br/>
      </w:r>
      <w:r>
        <w:rPr>
          <w:i/>
        </w:rPr>
        <w:tab/>
      </w:r>
      <w:r>
        <w:rPr>
          <w:i/>
        </w:rPr>
        <w:tab/>
      </w:r>
      <w:r>
        <w:rPr>
          <w:i/>
        </w:rPr>
        <w:tab/>
      </w:r>
      <w:r>
        <w:rPr>
          <w:i/>
        </w:rPr>
        <w:tab/>
      </w:r>
      <w:r>
        <w:rPr>
          <w:i/>
        </w:rPr>
        <w:tab/>
        <w:t>Source: NTAC</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CR created following the conclusions on the discussion doc S3i170018.</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pStyle w:val="Heading2"/>
      </w:pPr>
      <w:bookmarkStart w:id="20" w:name="_Toc473881984"/>
      <w:r>
        <w:lastRenderedPageBreak/>
        <w:t>8</w:t>
      </w:r>
      <w:r>
        <w:tab/>
        <w:t>TS 33.107</w:t>
      </w:r>
      <w:bookmarkEnd w:id="20"/>
    </w:p>
    <w:p w:rsidR="00E4331E" w:rsidRDefault="00E4331E" w:rsidP="00E4331E">
      <w:pPr>
        <w:pStyle w:val="Heading3"/>
      </w:pPr>
      <w:bookmarkStart w:id="21" w:name="_Toc473881985"/>
      <w:r>
        <w:t>8.1</w:t>
      </w:r>
      <w:r>
        <w:tab/>
        <w:t>Release 13 33.107 v13.5.0 and Earlier</w:t>
      </w:r>
      <w:bookmarkEnd w:id="21"/>
    </w:p>
    <w:p w:rsidR="00E4331E" w:rsidRDefault="00E4331E" w:rsidP="00E4331E">
      <w:pPr>
        <w:rPr>
          <w:i/>
        </w:rPr>
      </w:pPr>
      <w:r w:rsidRPr="00E4331E">
        <w:rPr>
          <w:rFonts w:ascii="Arial" w:hAnsi="Arial" w:cs="Arial"/>
          <w:b/>
          <w:color w:val="0000FF"/>
          <w:sz w:val="24"/>
          <w:u w:val="thick"/>
        </w:rPr>
        <w:t>s3i170015</w:t>
      </w:r>
      <w:r>
        <w:rPr>
          <w:b/>
        </w:rPr>
        <w:tab/>
        <w:t>Location information for ProSe UE-to-NW Relay</w:t>
      </w:r>
      <w:r>
        <w:rPr>
          <w:b/>
        </w:rPr>
        <w:br/>
      </w:r>
      <w:r>
        <w:tab/>
      </w:r>
      <w:r>
        <w:tab/>
      </w:r>
      <w:r>
        <w:tab/>
      </w:r>
      <w:r>
        <w:tab/>
      </w:r>
      <w:r>
        <w:tab/>
        <w:t>33.107</w:t>
      </w:r>
      <w:r>
        <w:tab/>
        <w:t xml:space="preserve">  CR-0239  Cat: F (Rel-13) v13.5.0</w:t>
      </w:r>
      <w:r>
        <w:br/>
      </w:r>
      <w:r>
        <w:rPr>
          <w:i/>
        </w:rPr>
        <w:tab/>
      </w:r>
      <w:r>
        <w:rPr>
          <w:i/>
        </w:rPr>
        <w:tab/>
      </w:r>
      <w:r>
        <w:rPr>
          <w:i/>
        </w:rPr>
        <w:tab/>
      </w:r>
      <w:r>
        <w:rPr>
          <w:i/>
        </w:rPr>
        <w:tab/>
      </w:r>
      <w:r>
        <w:rPr>
          <w:i/>
        </w:rPr>
        <w:tab/>
        <w:t>Source: Ericsson LM</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updates following a discussion.</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s3i170037</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s3i170037</w:t>
      </w:r>
      <w:r>
        <w:rPr>
          <w:b/>
        </w:rPr>
        <w:tab/>
        <w:t>Location information for ProSe UE-to-NW Relay</w:t>
      </w:r>
      <w:r>
        <w:rPr>
          <w:b/>
        </w:rPr>
        <w:br/>
      </w:r>
      <w:r>
        <w:tab/>
      </w:r>
      <w:r>
        <w:tab/>
      </w:r>
      <w:r>
        <w:tab/>
      </w:r>
      <w:r>
        <w:tab/>
      </w:r>
      <w:r>
        <w:tab/>
        <w:t>33.107</w:t>
      </w:r>
      <w:r>
        <w:tab/>
        <w:t xml:space="preserve">  CR-0239  rev 1 Cat: F (Rel-13) v13.5.0</w:t>
      </w:r>
      <w:r>
        <w:br/>
      </w:r>
      <w:r>
        <w:rPr>
          <w:i/>
        </w:rPr>
        <w:tab/>
      </w:r>
      <w:r>
        <w:rPr>
          <w:i/>
        </w:rPr>
        <w:tab/>
      </w:r>
      <w:r>
        <w:rPr>
          <w:i/>
        </w:rPr>
        <w:tab/>
      </w:r>
      <w:r>
        <w:rPr>
          <w:i/>
        </w:rPr>
        <w:tab/>
      </w:r>
      <w:r>
        <w:rPr>
          <w:i/>
        </w:rPr>
        <w:tab/>
        <w:t>Source: Ericsson LM</w:t>
      </w:r>
    </w:p>
    <w:p w:rsidR="00E4331E" w:rsidRDefault="00E4331E" w:rsidP="00E4331E">
      <w:pPr>
        <w:rPr>
          <w:color w:val="808080"/>
        </w:rPr>
      </w:pPr>
      <w:r>
        <w:rPr>
          <w:color w:val="808080"/>
        </w:rPr>
        <w:t>(Replaces s3i170015)</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a change in a sentence.</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s3i170057</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s3i170057</w:t>
      </w:r>
      <w:r>
        <w:rPr>
          <w:b/>
        </w:rPr>
        <w:tab/>
        <w:t>Location information for ProSe UE-to-NW Relay</w:t>
      </w:r>
      <w:r>
        <w:rPr>
          <w:b/>
        </w:rPr>
        <w:br/>
      </w:r>
      <w:r>
        <w:tab/>
      </w:r>
      <w:r>
        <w:tab/>
      </w:r>
      <w:r>
        <w:tab/>
      </w:r>
      <w:r>
        <w:tab/>
      </w:r>
      <w:r>
        <w:tab/>
        <w:t>33.107</w:t>
      </w:r>
      <w:r>
        <w:tab/>
        <w:t xml:space="preserve">  CR-0239  rev 2 Cat: F (Rel-13) v13.5.0</w:t>
      </w:r>
      <w:r>
        <w:br/>
      </w:r>
      <w:r>
        <w:rPr>
          <w:i/>
        </w:rPr>
        <w:tab/>
      </w:r>
      <w:r>
        <w:rPr>
          <w:i/>
        </w:rPr>
        <w:tab/>
      </w:r>
      <w:r>
        <w:rPr>
          <w:i/>
        </w:rPr>
        <w:tab/>
      </w:r>
      <w:r>
        <w:rPr>
          <w:i/>
        </w:rPr>
        <w:tab/>
      </w:r>
      <w:r>
        <w:rPr>
          <w:i/>
        </w:rPr>
        <w:tab/>
        <w:t>Source: Ericsson LM</w:t>
      </w:r>
    </w:p>
    <w:p w:rsidR="00E4331E" w:rsidRDefault="00E4331E" w:rsidP="00E4331E">
      <w:pPr>
        <w:rPr>
          <w:color w:val="808080"/>
        </w:rPr>
      </w:pPr>
      <w:r>
        <w:rPr>
          <w:color w:val="808080"/>
        </w:rPr>
        <w:t>(Replaces s3i170037)</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s3i170021</w:t>
      </w:r>
      <w:r>
        <w:rPr>
          <w:b/>
        </w:rPr>
        <w:tab/>
        <w:t>SDP info at DF3</w:t>
      </w:r>
      <w:r>
        <w:rPr>
          <w:b/>
        </w:rPr>
        <w:br/>
      </w:r>
      <w:r>
        <w:tab/>
      </w:r>
      <w:r>
        <w:tab/>
      </w:r>
      <w:r>
        <w:tab/>
      </w:r>
      <w:r>
        <w:tab/>
      </w:r>
      <w:r>
        <w:tab/>
        <w:t>33.107</w:t>
      </w:r>
      <w:r>
        <w:tab/>
        <w:t xml:space="preserve">  CR-0241  Cat: B (Rel-13) v13.5.0</w:t>
      </w:r>
      <w:r>
        <w:br/>
      </w:r>
      <w:r>
        <w:rPr>
          <w:i/>
        </w:rPr>
        <w:tab/>
      </w:r>
      <w:r>
        <w:rPr>
          <w:i/>
        </w:rPr>
        <w:tab/>
      </w:r>
      <w:r>
        <w:rPr>
          <w:i/>
        </w:rPr>
        <w:tab/>
      </w:r>
      <w:r>
        <w:rPr>
          <w:i/>
        </w:rPr>
        <w:tab/>
      </w:r>
      <w:r>
        <w:rPr>
          <w:i/>
        </w:rPr>
        <w:tab/>
        <w:t>Source: THALES</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corrections.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s3i170040</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s3i170040</w:t>
      </w:r>
      <w:r>
        <w:rPr>
          <w:b/>
        </w:rPr>
        <w:tab/>
        <w:t>SDP info at DF3</w:t>
      </w:r>
      <w:r>
        <w:rPr>
          <w:b/>
        </w:rPr>
        <w:br/>
      </w:r>
      <w:r>
        <w:tab/>
      </w:r>
      <w:r>
        <w:tab/>
      </w:r>
      <w:r>
        <w:tab/>
      </w:r>
      <w:r>
        <w:tab/>
      </w:r>
      <w:r>
        <w:tab/>
        <w:t>33.107</w:t>
      </w:r>
      <w:r>
        <w:tab/>
        <w:t xml:space="preserve">  CR-0241  rev 1 Cat: B (Rel-13) v13.5.0</w:t>
      </w:r>
      <w:r>
        <w:br/>
      </w:r>
      <w:r>
        <w:rPr>
          <w:i/>
        </w:rPr>
        <w:tab/>
      </w:r>
      <w:r>
        <w:rPr>
          <w:i/>
        </w:rPr>
        <w:tab/>
      </w:r>
      <w:r>
        <w:rPr>
          <w:i/>
        </w:rPr>
        <w:tab/>
      </w:r>
      <w:r>
        <w:rPr>
          <w:i/>
        </w:rPr>
        <w:tab/>
      </w:r>
      <w:r>
        <w:rPr>
          <w:i/>
        </w:rPr>
        <w:tab/>
        <w:t>Source: THALES</w:t>
      </w:r>
    </w:p>
    <w:p w:rsidR="00E4331E" w:rsidRDefault="00E4331E" w:rsidP="00E4331E">
      <w:pPr>
        <w:rPr>
          <w:color w:val="808080"/>
        </w:rPr>
      </w:pPr>
      <w:r>
        <w:rPr>
          <w:color w:val="808080"/>
        </w:rPr>
        <w:t>(Replaces s3i170021)</w:t>
      </w:r>
    </w:p>
    <w:p w:rsidR="00E4331E" w:rsidRDefault="00E4331E" w:rsidP="00E433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pStyle w:val="Heading3"/>
      </w:pPr>
      <w:bookmarkStart w:id="22" w:name="_Toc473881986"/>
      <w:r>
        <w:t>8.2</w:t>
      </w:r>
      <w:r>
        <w:tab/>
        <w:t xml:space="preserve">Release 14 </w:t>
      </w:r>
      <w:r>
        <w:tab/>
        <w:t>33.107 v14.0.0</w:t>
      </w:r>
      <w:bookmarkEnd w:id="22"/>
    </w:p>
    <w:p w:rsidR="00E4331E" w:rsidRDefault="00E4331E" w:rsidP="00E4331E">
      <w:pPr>
        <w:rPr>
          <w:i/>
        </w:rPr>
      </w:pPr>
      <w:r w:rsidRPr="00E4331E">
        <w:rPr>
          <w:rFonts w:ascii="Arial" w:hAnsi="Arial" w:cs="Arial"/>
          <w:b/>
          <w:color w:val="0000FF"/>
          <w:sz w:val="24"/>
          <w:u w:val="thick"/>
        </w:rPr>
        <w:t>s3i170005</w:t>
      </w:r>
      <w:r>
        <w:rPr>
          <w:b/>
        </w:rPr>
        <w:tab/>
        <w:t>Discussion – LI Solution Architecture for CUPS</w:t>
      </w:r>
      <w:r>
        <w:rPr>
          <w:b/>
        </w:rPr>
        <w:br/>
      </w:r>
      <w:r>
        <w:tab/>
      </w:r>
      <w:r>
        <w:tab/>
      </w:r>
      <w:r>
        <w:tab/>
      </w:r>
      <w:r>
        <w:tab/>
      </w:r>
      <w:r>
        <w:tab/>
        <w:t>33.107 v..</w:t>
      </w:r>
      <w:r>
        <w:br/>
      </w:r>
      <w:r>
        <w:rPr>
          <w:i/>
        </w:rPr>
        <w:tab/>
      </w:r>
      <w:r>
        <w:rPr>
          <w:i/>
        </w:rPr>
        <w:tab/>
      </w:r>
      <w:r>
        <w:rPr>
          <w:i/>
        </w:rPr>
        <w:tab/>
      </w:r>
      <w:r>
        <w:rPr>
          <w:i/>
        </w:rPr>
        <w:tab/>
      </w:r>
      <w:r>
        <w:rPr>
          <w:i/>
        </w:rPr>
        <w:tab/>
        <w:t>Source: Nokia Corporation</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Document discussed thoroughly. It was agreed to provide for split CC-X3 interworking function. The principle of the document was considered very sensible, and will be used as basis for future work through CRs.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s3i170006</w:t>
      </w:r>
      <w:r>
        <w:rPr>
          <w:b/>
        </w:rPr>
        <w:tab/>
        <w:t xml:space="preserve">Stage 2 description for CUPS LI </w:t>
      </w:r>
      <w:r>
        <w:rPr>
          <w:b/>
        </w:rPr>
        <w:br/>
      </w:r>
      <w:r>
        <w:tab/>
      </w:r>
      <w:r>
        <w:tab/>
      </w:r>
      <w:r>
        <w:tab/>
      </w:r>
      <w:r>
        <w:tab/>
      </w:r>
      <w:r>
        <w:tab/>
        <w:t>33.107</w:t>
      </w:r>
      <w:r>
        <w:tab/>
        <w:t xml:space="preserve">  CR-0237  Cat: B (Rel-14) v14.0.0</w:t>
      </w:r>
      <w:r>
        <w:br/>
      </w:r>
      <w:r>
        <w:rPr>
          <w:i/>
        </w:rPr>
        <w:tab/>
      </w:r>
      <w:r>
        <w:rPr>
          <w:i/>
        </w:rPr>
        <w:tab/>
      </w:r>
      <w:r>
        <w:rPr>
          <w:i/>
        </w:rPr>
        <w:tab/>
      </w:r>
      <w:r>
        <w:rPr>
          <w:i/>
        </w:rPr>
        <w:tab/>
      </w:r>
      <w:r>
        <w:rPr>
          <w:i/>
        </w:rPr>
        <w:tab/>
        <w:t>Source: Nokia Corporation</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corrections and changes.</w:t>
      </w:r>
    </w:p>
    <w:p w:rsidR="00E4331E" w:rsidRDefault="00E4331E" w:rsidP="00E4331E">
      <w:r>
        <w:t>It was agreed to send an LS to CT4, doc S3i170041 with attachment doc S3i170047 (revision of this doc S3i170006).</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s3i170047</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s3i170047</w:t>
      </w:r>
      <w:r>
        <w:rPr>
          <w:b/>
        </w:rPr>
        <w:tab/>
        <w:t xml:space="preserve">Stage 2 description for CUPS LI </w:t>
      </w:r>
      <w:r>
        <w:rPr>
          <w:b/>
        </w:rPr>
        <w:br/>
      </w:r>
      <w:r>
        <w:tab/>
      </w:r>
      <w:r>
        <w:tab/>
      </w:r>
      <w:r>
        <w:tab/>
      </w:r>
      <w:r>
        <w:tab/>
      </w:r>
      <w:r>
        <w:tab/>
        <w:t>33.107</w:t>
      </w:r>
      <w:r>
        <w:tab/>
        <w:t xml:space="preserve">  CR-0237  rev 1 Cat: B (Rel-14) v14.0.0</w:t>
      </w:r>
      <w:r>
        <w:br/>
      </w:r>
      <w:r>
        <w:rPr>
          <w:i/>
        </w:rPr>
        <w:tab/>
      </w:r>
      <w:r>
        <w:rPr>
          <w:i/>
        </w:rPr>
        <w:tab/>
      </w:r>
      <w:r>
        <w:rPr>
          <w:i/>
        </w:rPr>
        <w:tab/>
      </w:r>
      <w:r>
        <w:rPr>
          <w:i/>
        </w:rPr>
        <w:tab/>
      </w:r>
      <w:r>
        <w:rPr>
          <w:i/>
        </w:rPr>
        <w:tab/>
        <w:t>Source: Nokia Corporation</w:t>
      </w:r>
    </w:p>
    <w:p w:rsidR="00E4331E" w:rsidRDefault="00E4331E" w:rsidP="00E4331E">
      <w:pPr>
        <w:rPr>
          <w:color w:val="808080"/>
        </w:rPr>
      </w:pPr>
      <w:r>
        <w:rPr>
          <w:color w:val="808080"/>
        </w:rPr>
        <w:t>(Replaces s3i170006)</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s3i170010</w:t>
      </w:r>
      <w:r>
        <w:rPr>
          <w:b/>
        </w:rPr>
        <w:tab/>
        <w:t>Phase 2 of LALS development - Stage 2 description</w:t>
      </w:r>
      <w:r>
        <w:rPr>
          <w:b/>
        </w:rPr>
        <w:br/>
      </w:r>
      <w:r>
        <w:tab/>
      </w:r>
      <w:r>
        <w:tab/>
      </w:r>
      <w:r>
        <w:tab/>
      </w:r>
      <w:r>
        <w:tab/>
      </w:r>
      <w:r>
        <w:tab/>
        <w:t>33.107</w:t>
      </w:r>
      <w:r>
        <w:tab/>
        <w:t xml:space="preserve">  CR-0238  Cat: C (Rel-14) v14.0.0</w:t>
      </w:r>
      <w:r>
        <w:br/>
      </w:r>
      <w:r>
        <w:rPr>
          <w:i/>
        </w:rPr>
        <w:tab/>
      </w:r>
      <w:r>
        <w:rPr>
          <w:i/>
        </w:rPr>
        <w:tab/>
      </w:r>
      <w:r>
        <w:rPr>
          <w:i/>
        </w:rPr>
        <w:tab/>
      </w:r>
      <w:r>
        <w:rPr>
          <w:i/>
        </w:rPr>
        <w:tab/>
      </w:r>
      <w:r>
        <w:rPr>
          <w:i/>
        </w:rPr>
        <w:tab/>
        <w:t>Source: Rogers Communications Canada</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 xml:space="preserve">Phase 2 of the LALS development. LALS capabilities are enhanced with error reporting and support of additional location parameters </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correction, in particular on the Local Access Location Service clause and other minor issues.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s3i170050</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s3i170050</w:t>
      </w:r>
      <w:r>
        <w:rPr>
          <w:b/>
        </w:rPr>
        <w:tab/>
        <w:t>Phase 2 of LALS development - Stage 2 description</w:t>
      </w:r>
      <w:r>
        <w:rPr>
          <w:b/>
        </w:rPr>
        <w:br/>
      </w:r>
      <w:r>
        <w:tab/>
      </w:r>
      <w:r>
        <w:tab/>
      </w:r>
      <w:r>
        <w:tab/>
      </w:r>
      <w:r>
        <w:tab/>
      </w:r>
      <w:r>
        <w:tab/>
        <w:t>33.107</w:t>
      </w:r>
      <w:r>
        <w:tab/>
        <w:t xml:space="preserve">  CR-0238  rev 1 Cat: C (Rel-14) v14.0.0</w:t>
      </w:r>
      <w:r>
        <w:br/>
      </w:r>
      <w:r>
        <w:rPr>
          <w:i/>
        </w:rPr>
        <w:tab/>
      </w:r>
      <w:r>
        <w:rPr>
          <w:i/>
        </w:rPr>
        <w:tab/>
      </w:r>
      <w:r>
        <w:rPr>
          <w:i/>
        </w:rPr>
        <w:tab/>
      </w:r>
      <w:r>
        <w:rPr>
          <w:i/>
        </w:rPr>
        <w:tab/>
      </w:r>
      <w:r>
        <w:rPr>
          <w:i/>
        </w:rPr>
        <w:tab/>
        <w:t>Source: Rogers Communications Canada</w:t>
      </w:r>
    </w:p>
    <w:p w:rsidR="00E4331E" w:rsidRDefault="00E4331E" w:rsidP="00E4331E">
      <w:pPr>
        <w:rPr>
          <w:color w:val="808080"/>
        </w:rPr>
      </w:pPr>
      <w:r>
        <w:rPr>
          <w:color w:val="808080"/>
        </w:rPr>
        <w:lastRenderedPageBreak/>
        <w:t>(Replaces s3i170010)</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s3i170016</w:t>
      </w:r>
      <w:r>
        <w:rPr>
          <w:b/>
        </w:rPr>
        <w:tab/>
        <w:t>Location information for ProSe UE-to-NW Relay</w:t>
      </w:r>
      <w:r>
        <w:rPr>
          <w:b/>
        </w:rPr>
        <w:br/>
      </w:r>
      <w:r>
        <w:tab/>
      </w:r>
      <w:r>
        <w:tab/>
      </w:r>
      <w:r>
        <w:tab/>
      </w:r>
      <w:r>
        <w:tab/>
      </w:r>
      <w:r>
        <w:tab/>
        <w:t>33.107</w:t>
      </w:r>
      <w:r>
        <w:tab/>
        <w:t xml:space="preserve">  CR-0240  Cat: A (Rel-14) v14.0.0</w:t>
      </w:r>
      <w:r>
        <w:br/>
      </w:r>
      <w:r>
        <w:rPr>
          <w:i/>
        </w:rPr>
        <w:tab/>
      </w:r>
      <w:r>
        <w:rPr>
          <w:i/>
        </w:rPr>
        <w:tab/>
      </w:r>
      <w:r>
        <w:rPr>
          <w:i/>
        </w:rPr>
        <w:tab/>
      </w:r>
      <w:r>
        <w:rPr>
          <w:i/>
        </w:rPr>
        <w:tab/>
      </w:r>
      <w:r>
        <w:rPr>
          <w:i/>
        </w:rPr>
        <w:tab/>
        <w:t>Source: Ericsson LM</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updates following a discussion on related s3i170015.</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s3i170038</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s3i170038</w:t>
      </w:r>
      <w:r>
        <w:rPr>
          <w:b/>
        </w:rPr>
        <w:tab/>
        <w:t>Location information for ProSe UE-to-NW Relay</w:t>
      </w:r>
      <w:r>
        <w:rPr>
          <w:b/>
        </w:rPr>
        <w:br/>
      </w:r>
      <w:r>
        <w:tab/>
      </w:r>
      <w:r>
        <w:tab/>
      </w:r>
      <w:r>
        <w:tab/>
      </w:r>
      <w:r>
        <w:tab/>
      </w:r>
      <w:r>
        <w:tab/>
        <w:t>33.107</w:t>
      </w:r>
      <w:r>
        <w:tab/>
        <w:t xml:space="preserve">  CR-0240  rev 1 Cat: A (Rel-14) v14.0.0</w:t>
      </w:r>
      <w:r>
        <w:br/>
      </w:r>
      <w:r>
        <w:rPr>
          <w:i/>
        </w:rPr>
        <w:tab/>
      </w:r>
      <w:r>
        <w:rPr>
          <w:i/>
        </w:rPr>
        <w:tab/>
      </w:r>
      <w:r>
        <w:rPr>
          <w:i/>
        </w:rPr>
        <w:tab/>
      </w:r>
      <w:r>
        <w:rPr>
          <w:i/>
        </w:rPr>
        <w:tab/>
      </w:r>
      <w:r>
        <w:rPr>
          <w:i/>
        </w:rPr>
        <w:tab/>
        <w:t>Source: Ericsson LM</w:t>
      </w:r>
    </w:p>
    <w:p w:rsidR="00E4331E" w:rsidRDefault="00E4331E" w:rsidP="00E4331E">
      <w:pPr>
        <w:rPr>
          <w:color w:val="808080"/>
        </w:rPr>
      </w:pPr>
      <w:r>
        <w:rPr>
          <w:color w:val="808080"/>
        </w:rPr>
        <w:t>(Replaces s3i170016)</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a change in a sentence.</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4CA9">
        <w:rPr>
          <w:rFonts w:ascii="Arial" w:hAnsi="Arial" w:cs="Arial"/>
          <w:b/>
          <w:color w:val="993300"/>
          <w:u w:val="single"/>
        </w:rPr>
        <w:t>revised to s3i170058</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s3i170058</w:t>
      </w:r>
      <w:r>
        <w:rPr>
          <w:b/>
        </w:rPr>
        <w:tab/>
        <w:t>Location information for ProSe UE-to-NW Relay</w:t>
      </w:r>
      <w:r>
        <w:rPr>
          <w:b/>
        </w:rPr>
        <w:br/>
      </w:r>
      <w:r>
        <w:tab/>
      </w:r>
      <w:r>
        <w:tab/>
      </w:r>
      <w:r>
        <w:tab/>
      </w:r>
      <w:r>
        <w:tab/>
      </w:r>
      <w:r>
        <w:tab/>
        <w:t>33.107</w:t>
      </w:r>
      <w:r>
        <w:tab/>
        <w:t xml:space="preserve">  CR-0240  rev 2 Cat: A (Rel-14) v14.0.0</w:t>
      </w:r>
      <w:r>
        <w:br/>
      </w:r>
      <w:r>
        <w:rPr>
          <w:i/>
        </w:rPr>
        <w:tab/>
      </w:r>
      <w:r>
        <w:rPr>
          <w:i/>
        </w:rPr>
        <w:tab/>
      </w:r>
      <w:r>
        <w:rPr>
          <w:i/>
        </w:rPr>
        <w:tab/>
      </w:r>
      <w:r>
        <w:rPr>
          <w:i/>
        </w:rPr>
        <w:tab/>
      </w:r>
      <w:r>
        <w:rPr>
          <w:i/>
        </w:rPr>
        <w:tab/>
        <w:t>Source: Ericsson LM</w:t>
      </w:r>
    </w:p>
    <w:p w:rsidR="00E4331E" w:rsidRDefault="00E4331E" w:rsidP="00E4331E">
      <w:pPr>
        <w:rPr>
          <w:color w:val="808080"/>
        </w:rPr>
      </w:pPr>
      <w:r>
        <w:rPr>
          <w:color w:val="808080"/>
        </w:rPr>
        <w:t>(Replaces s3i170038)</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s3i170022</w:t>
      </w:r>
      <w:r>
        <w:rPr>
          <w:b/>
        </w:rPr>
        <w:tab/>
        <w:t>Start of intercept on active session</w:t>
      </w:r>
      <w:r>
        <w:rPr>
          <w:b/>
        </w:rPr>
        <w:br/>
      </w:r>
      <w:r>
        <w:tab/>
      </w:r>
      <w:r>
        <w:tab/>
      </w:r>
      <w:r>
        <w:tab/>
      </w:r>
      <w:r>
        <w:tab/>
      </w:r>
      <w:r>
        <w:tab/>
        <w:t>33.107 v..</w:t>
      </w:r>
      <w:r>
        <w:br/>
      </w:r>
      <w:r>
        <w:rPr>
          <w:i/>
        </w:rPr>
        <w:tab/>
      </w:r>
      <w:r>
        <w:rPr>
          <w:i/>
        </w:rPr>
        <w:tab/>
      </w:r>
      <w:r>
        <w:rPr>
          <w:i/>
        </w:rPr>
        <w:tab/>
      </w:r>
      <w:r>
        <w:rPr>
          <w:i/>
        </w:rPr>
        <w:tab/>
      </w:r>
      <w:r>
        <w:rPr>
          <w:i/>
        </w:rPr>
        <w:tab/>
        <w:t>Source: Ericsson LM</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The document was discussed. SA3LI concluded that all scenarios based on both DF2 and ICE control of multiple LEA mid-session start of interception for an existing interception would need to be supported. CRs would be required to describe how these scenarios would work but no significant functional changes to the existing specifications are required.</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s3i170024</w:t>
      </w:r>
      <w:r>
        <w:rPr>
          <w:b/>
        </w:rPr>
        <w:tab/>
        <w:t>Separate Delivery of MMS</w:t>
      </w:r>
      <w:r>
        <w:rPr>
          <w:b/>
        </w:rPr>
        <w:br/>
      </w:r>
      <w:r>
        <w:tab/>
      </w:r>
      <w:r>
        <w:tab/>
      </w:r>
      <w:r>
        <w:tab/>
      </w:r>
      <w:r>
        <w:tab/>
      </w:r>
      <w:r>
        <w:tab/>
        <w:t>33.107</w:t>
      </w:r>
      <w:r>
        <w:tab/>
        <w:t xml:space="preserve">  CR-0242  Cat: F (Rel-14) v14.0.0</w:t>
      </w:r>
      <w:r>
        <w:br/>
      </w:r>
      <w:r>
        <w:rPr>
          <w:i/>
        </w:rPr>
        <w:tab/>
      </w:r>
      <w:r>
        <w:rPr>
          <w:i/>
        </w:rPr>
        <w:tab/>
      </w:r>
      <w:r>
        <w:rPr>
          <w:i/>
        </w:rPr>
        <w:tab/>
      </w:r>
      <w:r>
        <w:rPr>
          <w:i/>
        </w:rPr>
        <w:tab/>
      </w:r>
      <w:r>
        <w:rPr>
          <w:i/>
        </w:rPr>
        <w:tab/>
        <w:t>Source: OTD</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corrections.</w:t>
      </w:r>
    </w:p>
    <w:p w:rsidR="00E4331E" w:rsidRDefault="00E4331E" w:rsidP="00E433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s3i170048</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s3i170048</w:t>
      </w:r>
      <w:r>
        <w:rPr>
          <w:b/>
        </w:rPr>
        <w:tab/>
        <w:t>Separate Delivery of MMS</w:t>
      </w:r>
      <w:r>
        <w:rPr>
          <w:b/>
        </w:rPr>
        <w:br/>
      </w:r>
      <w:r>
        <w:tab/>
      </w:r>
      <w:r>
        <w:tab/>
      </w:r>
      <w:r>
        <w:tab/>
      </w:r>
      <w:r>
        <w:tab/>
      </w:r>
      <w:r>
        <w:tab/>
        <w:t>33.107</w:t>
      </w:r>
      <w:r>
        <w:tab/>
        <w:t xml:space="preserve">  CR-0242  rev 1 Cat: F (Rel-14) v14.0.0</w:t>
      </w:r>
      <w:r>
        <w:br/>
      </w:r>
      <w:r>
        <w:rPr>
          <w:i/>
        </w:rPr>
        <w:tab/>
      </w:r>
      <w:r>
        <w:rPr>
          <w:i/>
        </w:rPr>
        <w:tab/>
      </w:r>
      <w:r>
        <w:rPr>
          <w:i/>
        </w:rPr>
        <w:tab/>
      </w:r>
      <w:r>
        <w:rPr>
          <w:i/>
        </w:rPr>
        <w:tab/>
      </w:r>
      <w:r>
        <w:rPr>
          <w:i/>
        </w:rPr>
        <w:tab/>
        <w:t>Source: OTD</w:t>
      </w:r>
    </w:p>
    <w:p w:rsidR="00E4331E" w:rsidRDefault="00E4331E" w:rsidP="00E4331E">
      <w:pPr>
        <w:rPr>
          <w:color w:val="808080"/>
        </w:rPr>
      </w:pPr>
      <w:r>
        <w:rPr>
          <w:color w:val="808080"/>
        </w:rPr>
        <w:t>(Replaces s3i170024)</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s3i170056</w:t>
      </w:r>
      <w:r>
        <w:rPr>
          <w:b/>
        </w:rPr>
        <w:tab/>
        <w:t>SDP info at DF3</w:t>
      </w:r>
      <w:r>
        <w:rPr>
          <w:b/>
        </w:rPr>
        <w:br/>
      </w:r>
      <w:r>
        <w:tab/>
      </w:r>
      <w:r>
        <w:tab/>
      </w:r>
      <w:r>
        <w:tab/>
      </w:r>
      <w:r>
        <w:tab/>
      </w:r>
      <w:r>
        <w:tab/>
        <w:t>33.107</w:t>
      </w:r>
      <w:r>
        <w:tab/>
        <w:t xml:space="preserve">  CR-0243  Cat: - (Rel-14) v14.0.0</w:t>
      </w:r>
      <w:r>
        <w:br/>
      </w:r>
      <w:r>
        <w:rPr>
          <w:i/>
        </w:rPr>
        <w:tab/>
      </w:r>
      <w:r>
        <w:rPr>
          <w:i/>
        </w:rPr>
        <w:tab/>
      </w:r>
      <w:r>
        <w:rPr>
          <w:i/>
        </w:rPr>
        <w:tab/>
      </w:r>
      <w:r>
        <w:rPr>
          <w:i/>
        </w:rPr>
        <w:tab/>
      </w:r>
      <w:r>
        <w:rPr>
          <w:i/>
        </w:rPr>
        <w:tab/>
        <w:t>Source: THALES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pStyle w:val="Heading2"/>
      </w:pPr>
      <w:bookmarkStart w:id="23" w:name="_Toc473881987"/>
      <w:r>
        <w:t>9</w:t>
      </w:r>
      <w:r>
        <w:tab/>
        <w:t>TS 33.108</w:t>
      </w:r>
      <w:bookmarkEnd w:id="23"/>
    </w:p>
    <w:p w:rsidR="00E4331E" w:rsidRDefault="00E4331E" w:rsidP="00E4331E">
      <w:pPr>
        <w:pStyle w:val="Heading3"/>
      </w:pPr>
      <w:bookmarkStart w:id="24" w:name="_Toc473881988"/>
      <w:r>
        <w:t>9.1</w:t>
      </w:r>
      <w:r>
        <w:tab/>
        <w:t>Release 13 33.108 v13.4.0 and Earlier</w:t>
      </w:r>
      <w:bookmarkEnd w:id="24"/>
    </w:p>
    <w:p w:rsidR="00E4331E" w:rsidRDefault="00E4331E" w:rsidP="00E4331E">
      <w:pPr>
        <w:rPr>
          <w:i/>
        </w:rPr>
      </w:pPr>
      <w:r w:rsidRPr="00E4331E">
        <w:rPr>
          <w:rFonts w:ascii="Arial" w:hAnsi="Arial" w:cs="Arial"/>
          <w:b/>
          <w:color w:val="0000FF"/>
          <w:sz w:val="24"/>
          <w:u w:val="thick"/>
        </w:rPr>
        <w:t>s3i170017</w:t>
      </w:r>
      <w:r>
        <w:rPr>
          <w:b/>
        </w:rPr>
        <w:tab/>
        <w:t>Location information for ProSe UE-to-NW Relay</w:t>
      </w:r>
      <w:r>
        <w:rPr>
          <w:b/>
        </w:rPr>
        <w:br/>
      </w:r>
      <w:r>
        <w:tab/>
      </w:r>
      <w:r>
        <w:tab/>
      </w:r>
      <w:r>
        <w:tab/>
      </w:r>
      <w:r>
        <w:tab/>
      </w:r>
      <w:r>
        <w:tab/>
        <w:t>33.108</w:t>
      </w:r>
      <w:r>
        <w:tab/>
        <w:t xml:space="preserve">  CR-0346  Cat: F (Rel-13) v13.4.0</w:t>
      </w:r>
      <w:r>
        <w:br/>
      </w:r>
      <w:r>
        <w:rPr>
          <w:i/>
        </w:rPr>
        <w:tab/>
      </w:r>
      <w:r>
        <w:rPr>
          <w:i/>
        </w:rPr>
        <w:tab/>
      </w:r>
      <w:r>
        <w:rPr>
          <w:i/>
        </w:rPr>
        <w:tab/>
      </w:r>
      <w:r>
        <w:rPr>
          <w:i/>
        </w:rPr>
        <w:tab/>
      </w:r>
      <w:r>
        <w:rPr>
          <w:i/>
        </w:rPr>
        <w:tab/>
        <w:t>Source: Ericsson LM</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updates following a discussion on related s3i170015.</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s3i170039</w:t>
      </w:r>
      <w:r>
        <w:rPr>
          <w:b/>
        </w:rPr>
        <w:tab/>
        <w:t>Location information for ProSe UE-to-NW Relay</w:t>
      </w:r>
      <w:r>
        <w:rPr>
          <w:b/>
        </w:rPr>
        <w:br/>
      </w:r>
      <w:r>
        <w:tab/>
      </w:r>
      <w:r>
        <w:tab/>
      </w:r>
      <w:r>
        <w:tab/>
      </w:r>
      <w:r>
        <w:tab/>
      </w:r>
      <w:r>
        <w:tab/>
        <w:t>33.108</w:t>
      </w:r>
      <w:r>
        <w:tab/>
        <w:t xml:space="preserve">  CR-0346  rev 1 Cat: F (Rel-13) v13.4.0</w:t>
      </w:r>
      <w:r>
        <w:br/>
      </w:r>
      <w:r>
        <w:rPr>
          <w:i/>
        </w:rPr>
        <w:tab/>
      </w:r>
      <w:r>
        <w:rPr>
          <w:i/>
        </w:rPr>
        <w:tab/>
      </w:r>
      <w:r>
        <w:rPr>
          <w:i/>
        </w:rPr>
        <w:tab/>
      </w:r>
      <w:r>
        <w:rPr>
          <w:i/>
        </w:rPr>
        <w:tab/>
      </w:r>
      <w:r>
        <w:rPr>
          <w:i/>
        </w:rPr>
        <w:tab/>
        <w:t>Source: Ericsson LM</w:t>
      </w:r>
    </w:p>
    <w:p w:rsidR="00E4331E" w:rsidRDefault="00E4331E" w:rsidP="00E4331E">
      <w:pPr>
        <w:rPr>
          <w:color w:val="808080"/>
        </w:rPr>
      </w:pPr>
      <w:r>
        <w:rPr>
          <w:color w:val="808080"/>
        </w:rPr>
        <w:t>(Replaces s3i170017)</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pStyle w:val="Heading3"/>
      </w:pPr>
      <w:bookmarkStart w:id="25" w:name="_Toc473881989"/>
      <w:r>
        <w:t>9.2</w:t>
      </w:r>
      <w:r>
        <w:tab/>
        <w:t>Release 14 33.108 v13.4.0</w:t>
      </w:r>
      <w:bookmarkEnd w:id="25"/>
    </w:p>
    <w:p w:rsidR="00E4331E" w:rsidRDefault="00E4331E" w:rsidP="00E4331E">
      <w:pPr>
        <w:rPr>
          <w:i/>
        </w:rPr>
      </w:pPr>
      <w:r w:rsidRPr="00E4331E">
        <w:rPr>
          <w:rFonts w:ascii="Arial" w:hAnsi="Arial" w:cs="Arial"/>
          <w:b/>
          <w:color w:val="0000FF"/>
          <w:sz w:val="24"/>
          <w:u w:val="thick"/>
        </w:rPr>
        <w:t>s3i170012</w:t>
      </w:r>
      <w:r>
        <w:rPr>
          <w:b/>
        </w:rPr>
        <w:tab/>
        <w:t>Phase 2 of the LALS development - Stage 3 description</w:t>
      </w:r>
      <w:r>
        <w:rPr>
          <w:b/>
        </w:rPr>
        <w:br/>
      </w:r>
      <w:r>
        <w:tab/>
      </w:r>
      <w:r>
        <w:tab/>
      </w:r>
      <w:r>
        <w:tab/>
      </w:r>
      <w:r>
        <w:tab/>
      </w:r>
      <w:r>
        <w:tab/>
        <w:t>33.108</w:t>
      </w:r>
      <w:r>
        <w:tab/>
        <w:t xml:space="preserve">  CR-0345  Cat: C (Rel-14) v13.4.0</w:t>
      </w:r>
      <w:r>
        <w:br/>
      </w:r>
      <w:r>
        <w:rPr>
          <w:i/>
        </w:rPr>
        <w:tab/>
      </w:r>
      <w:r>
        <w:rPr>
          <w:i/>
        </w:rPr>
        <w:tab/>
      </w:r>
      <w:r>
        <w:rPr>
          <w:i/>
        </w:rPr>
        <w:tab/>
      </w:r>
      <w:r>
        <w:rPr>
          <w:i/>
        </w:rPr>
        <w:tab/>
      </w:r>
      <w:r>
        <w:rPr>
          <w:i/>
        </w:rPr>
        <w:tab/>
        <w:t>Source: Rogers Communications Canada</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 xml:space="preserve">Phase 2 of the LALS development. LALS capabilities are enhanced with error reporting and support of additional location parameters </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lastRenderedPageBreak/>
        <w:t>Revised for some corrections. It was necessary to make sure the code is updated to reflect the first Rel-14 publication of the spec.</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s3i170051</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s3i170051</w:t>
      </w:r>
      <w:r>
        <w:rPr>
          <w:b/>
        </w:rPr>
        <w:tab/>
        <w:t>Phase 2 of the LALS development - Stage 3 description</w:t>
      </w:r>
      <w:r>
        <w:rPr>
          <w:b/>
        </w:rPr>
        <w:br/>
      </w:r>
      <w:r>
        <w:tab/>
      </w:r>
      <w:r>
        <w:tab/>
      </w:r>
      <w:r>
        <w:tab/>
      </w:r>
      <w:r>
        <w:tab/>
      </w:r>
      <w:r>
        <w:tab/>
        <w:t>33.108</w:t>
      </w:r>
      <w:r>
        <w:tab/>
        <w:t xml:space="preserve">  CR-0345  rev 1 Cat: C (Rel-14) v13.4.0</w:t>
      </w:r>
      <w:r>
        <w:br/>
      </w:r>
      <w:r>
        <w:rPr>
          <w:i/>
        </w:rPr>
        <w:tab/>
      </w:r>
      <w:r>
        <w:rPr>
          <w:i/>
        </w:rPr>
        <w:tab/>
      </w:r>
      <w:r>
        <w:rPr>
          <w:i/>
        </w:rPr>
        <w:tab/>
      </w:r>
      <w:r>
        <w:rPr>
          <w:i/>
        </w:rPr>
        <w:tab/>
      </w:r>
      <w:r>
        <w:rPr>
          <w:i/>
        </w:rPr>
        <w:tab/>
        <w:t>Source: Rogers Communications Canada</w:t>
      </w:r>
    </w:p>
    <w:p w:rsidR="00E4331E" w:rsidRDefault="00E4331E" w:rsidP="00E4331E">
      <w:pPr>
        <w:rPr>
          <w:color w:val="808080"/>
        </w:rPr>
      </w:pPr>
      <w:r>
        <w:rPr>
          <w:color w:val="808080"/>
        </w:rPr>
        <w:t>(Replaces s3i170012)</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s3i170025</w:t>
      </w:r>
      <w:r>
        <w:rPr>
          <w:b/>
        </w:rPr>
        <w:tab/>
        <w:t>Separate Delivery of MMS - Handover Details</w:t>
      </w:r>
      <w:r>
        <w:rPr>
          <w:b/>
        </w:rPr>
        <w:br/>
      </w:r>
      <w:r>
        <w:tab/>
      </w:r>
      <w:r>
        <w:tab/>
      </w:r>
      <w:r>
        <w:tab/>
      </w:r>
      <w:r>
        <w:tab/>
      </w:r>
      <w:r>
        <w:tab/>
        <w:t>33.108</w:t>
      </w:r>
      <w:r>
        <w:tab/>
        <w:t xml:space="preserve">  CR-0347  Cat: B (Rel-14) v13.4.0</w:t>
      </w:r>
      <w:r>
        <w:br/>
      </w:r>
      <w:r>
        <w:rPr>
          <w:i/>
        </w:rPr>
        <w:tab/>
      </w:r>
      <w:r>
        <w:rPr>
          <w:i/>
        </w:rPr>
        <w:tab/>
      </w:r>
      <w:r>
        <w:rPr>
          <w:i/>
        </w:rPr>
        <w:tab/>
      </w:r>
      <w:r>
        <w:rPr>
          <w:i/>
        </w:rPr>
        <w:tab/>
      </w:r>
      <w:r>
        <w:rPr>
          <w:i/>
        </w:rPr>
        <w:tab/>
        <w:t>Source: OTD</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corrections.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s3i170031</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s3i170031</w:t>
      </w:r>
      <w:r>
        <w:rPr>
          <w:b/>
        </w:rPr>
        <w:tab/>
        <w:t>Separate Delivery of MMS - Handover Details</w:t>
      </w:r>
      <w:r>
        <w:rPr>
          <w:b/>
        </w:rPr>
        <w:br/>
      </w:r>
      <w:r>
        <w:tab/>
      </w:r>
      <w:r>
        <w:tab/>
      </w:r>
      <w:r>
        <w:tab/>
      </w:r>
      <w:r>
        <w:tab/>
      </w:r>
      <w:r>
        <w:tab/>
        <w:t>33.108</w:t>
      </w:r>
      <w:r>
        <w:tab/>
        <w:t xml:space="preserve">  CR-0347  rev 1 Cat: B (Rel-14) v13.4.0</w:t>
      </w:r>
      <w:r>
        <w:br/>
      </w:r>
      <w:r>
        <w:rPr>
          <w:i/>
        </w:rPr>
        <w:tab/>
      </w:r>
      <w:r>
        <w:rPr>
          <w:i/>
        </w:rPr>
        <w:tab/>
      </w:r>
      <w:r>
        <w:rPr>
          <w:i/>
        </w:rPr>
        <w:tab/>
      </w:r>
      <w:r>
        <w:rPr>
          <w:i/>
        </w:rPr>
        <w:tab/>
      </w:r>
      <w:r>
        <w:rPr>
          <w:i/>
        </w:rPr>
        <w:tab/>
        <w:t>Source: OTD</w:t>
      </w:r>
    </w:p>
    <w:p w:rsidR="00E4331E" w:rsidRDefault="00E4331E" w:rsidP="00E4331E">
      <w:pPr>
        <w:rPr>
          <w:color w:val="808080"/>
        </w:rPr>
      </w:pPr>
      <w:r>
        <w:rPr>
          <w:color w:val="808080"/>
        </w:rPr>
        <w:t>(Replaces s3i170025)</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several corrections and deletion of some of the proposed parts.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s3i170049</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s3i170049</w:t>
      </w:r>
      <w:r>
        <w:rPr>
          <w:b/>
        </w:rPr>
        <w:tab/>
        <w:t>Separate Delivery of MMS - Handover Details</w:t>
      </w:r>
      <w:r>
        <w:rPr>
          <w:b/>
        </w:rPr>
        <w:br/>
      </w:r>
      <w:r>
        <w:tab/>
      </w:r>
      <w:r>
        <w:tab/>
      </w:r>
      <w:r>
        <w:tab/>
      </w:r>
      <w:r>
        <w:tab/>
      </w:r>
      <w:r>
        <w:tab/>
        <w:t>33.108</w:t>
      </w:r>
      <w:r>
        <w:tab/>
        <w:t xml:space="preserve">  CR-0347  rev 2 Cat: B (Rel-14) v13.4.0</w:t>
      </w:r>
      <w:r>
        <w:br/>
      </w:r>
      <w:r>
        <w:rPr>
          <w:i/>
        </w:rPr>
        <w:tab/>
      </w:r>
      <w:r>
        <w:rPr>
          <w:i/>
        </w:rPr>
        <w:tab/>
      </w:r>
      <w:r>
        <w:rPr>
          <w:i/>
        </w:rPr>
        <w:tab/>
      </w:r>
      <w:r>
        <w:rPr>
          <w:i/>
        </w:rPr>
        <w:tab/>
      </w:r>
      <w:r>
        <w:rPr>
          <w:i/>
        </w:rPr>
        <w:tab/>
        <w:t>Source: OTD</w:t>
      </w:r>
    </w:p>
    <w:p w:rsidR="00E4331E" w:rsidRDefault="00E4331E" w:rsidP="00E4331E">
      <w:pPr>
        <w:rPr>
          <w:color w:val="808080"/>
        </w:rPr>
      </w:pPr>
      <w:r>
        <w:rPr>
          <w:color w:val="808080"/>
        </w:rPr>
        <w:t>(Replaces s3i170031)</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to update the cover sheet.</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s3i170059</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s3i170059</w:t>
      </w:r>
      <w:r>
        <w:rPr>
          <w:b/>
        </w:rPr>
        <w:tab/>
        <w:t>Separate Delivery of MMS - Handover Details</w:t>
      </w:r>
      <w:r>
        <w:rPr>
          <w:b/>
        </w:rPr>
        <w:br/>
      </w:r>
      <w:r>
        <w:tab/>
      </w:r>
      <w:r>
        <w:tab/>
      </w:r>
      <w:r>
        <w:tab/>
      </w:r>
      <w:r>
        <w:tab/>
      </w:r>
      <w:r>
        <w:tab/>
        <w:t>33.108</w:t>
      </w:r>
      <w:r>
        <w:tab/>
        <w:t xml:space="preserve">  CR-0347  rev 3 Cat: B (Rel-14) v13.4.0</w:t>
      </w:r>
      <w:r>
        <w:br/>
      </w:r>
      <w:r>
        <w:rPr>
          <w:i/>
        </w:rPr>
        <w:tab/>
      </w:r>
      <w:r>
        <w:rPr>
          <w:i/>
        </w:rPr>
        <w:tab/>
      </w:r>
      <w:r>
        <w:rPr>
          <w:i/>
        </w:rPr>
        <w:tab/>
      </w:r>
      <w:r>
        <w:rPr>
          <w:i/>
        </w:rPr>
        <w:tab/>
      </w:r>
      <w:r>
        <w:rPr>
          <w:i/>
        </w:rPr>
        <w:tab/>
        <w:t>Source: OTD</w:t>
      </w:r>
    </w:p>
    <w:p w:rsidR="00E4331E" w:rsidRDefault="00E4331E" w:rsidP="00E4331E">
      <w:pPr>
        <w:rPr>
          <w:color w:val="808080"/>
        </w:rPr>
      </w:pPr>
      <w:r>
        <w:rPr>
          <w:color w:val="808080"/>
        </w:rPr>
        <w:t>(Replaces s3i170049)</w:t>
      </w:r>
    </w:p>
    <w:p w:rsidR="00E4331E" w:rsidRDefault="00E4331E" w:rsidP="00E433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s3i170026</w:t>
      </w:r>
      <w:r>
        <w:rPr>
          <w:b/>
        </w:rPr>
        <w:tab/>
        <w:t>TPKT Enhancements for EPS</w:t>
      </w:r>
      <w:r>
        <w:rPr>
          <w:b/>
        </w:rPr>
        <w:br/>
      </w:r>
      <w:r>
        <w:tab/>
      </w:r>
      <w:r>
        <w:tab/>
      </w:r>
      <w:r>
        <w:tab/>
      </w:r>
      <w:r>
        <w:tab/>
      </w:r>
      <w:r>
        <w:tab/>
        <w:t>33.108</w:t>
      </w:r>
      <w:r>
        <w:tab/>
        <w:t xml:space="preserve">  CR-0348  Cat: </w:t>
      </w:r>
      <w:r w:rsidR="000C6629">
        <w:t>F</w:t>
      </w:r>
      <w:r>
        <w:t xml:space="preserve"> (Rel-14) v13.4.0</w:t>
      </w:r>
      <w:r>
        <w:br/>
      </w:r>
      <w:r>
        <w:rPr>
          <w:i/>
        </w:rPr>
        <w:tab/>
      </w:r>
      <w:r>
        <w:rPr>
          <w:i/>
        </w:rPr>
        <w:tab/>
      </w:r>
      <w:r>
        <w:rPr>
          <w:i/>
        </w:rPr>
        <w:tab/>
      </w:r>
      <w:r>
        <w:rPr>
          <w:i/>
        </w:rPr>
        <w:tab/>
      </w:r>
      <w:r>
        <w:rPr>
          <w:i/>
        </w:rPr>
        <w:tab/>
        <w:t>Source: OTD</w:t>
      </w:r>
    </w:p>
    <w:p w:rsidR="00E4331E" w:rsidRDefault="00E4331E" w:rsidP="00E4331E">
      <w:pPr>
        <w:rPr>
          <w:rFonts w:ascii="Arial" w:hAnsi="Arial" w:cs="Arial"/>
          <w:b/>
        </w:rPr>
      </w:pPr>
      <w:r>
        <w:rPr>
          <w:rFonts w:ascii="Arial" w:hAnsi="Arial" w:cs="Arial"/>
          <w:b/>
        </w:rPr>
        <w:t xml:space="preserve">Discussion: </w:t>
      </w:r>
    </w:p>
    <w:p w:rsidR="00E4331E" w:rsidRDefault="000C6629" w:rsidP="00E4331E">
      <w:r w:rsidRPr="000C6629">
        <w:t xml:space="preserve">It was agreed that even if the correction is for rel-14, in principle it is applicable also to previous version of the specifications. Moreover, it does not imply that the sent module should be a rel-14 one. </w:t>
      </w:r>
      <w:r w:rsidR="00E4331E">
        <w:t>Revised to correct the cover page and the proposed text.</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s3i170052</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s3i170052</w:t>
      </w:r>
      <w:r>
        <w:rPr>
          <w:b/>
        </w:rPr>
        <w:tab/>
        <w:t>TPKT Enhancements for EPS</w:t>
      </w:r>
      <w:r>
        <w:rPr>
          <w:b/>
        </w:rPr>
        <w:br/>
      </w:r>
      <w:r>
        <w:tab/>
      </w:r>
      <w:r>
        <w:tab/>
      </w:r>
      <w:r>
        <w:tab/>
      </w:r>
      <w:r>
        <w:tab/>
      </w:r>
      <w:r>
        <w:tab/>
        <w:t>33.108</w:t>
      </w:r>
      <w:r>
        <w:tab/>
      </w:r>
      <w:r w:rsidR="000C6629">
        <w:t xml:space="preserve">  CR-0348  rev 1 Cat: F</w:t>
      </w:r>
      <w:r>
        <w:t xml:space="preserve"> (Rel-14) v13.4.0</w:t>
      </w:r>
      <w:r>
        <w:br/>
      </w:r>
      <w:r>
        <w:rPr>
          <w:i/>
        </w:rPr>
        <w:tab/>
      </w:r>
      <w:r>
        <w:rPr>
          <w:i/>
        </w:rPr>
        <w:tab/>
      </w:r>
      <w:r>
        <w:rPr>
          <w:i/>
        </w:rPr>
        <w:tab/>
      </w:r>
      <w:r>
        <w:rPr>
          <w:i/>
        </w:rPr>
        <w:tab/>
      </w:r>
      <w:r>
        <w:rPr>
          <w:i/>
        </w:rPr>
        <w:tab/>
        <w:t>Source: OTD</w:t>
      </w:r>
    </w:p>
    <w:p w:rsidR="00E4331E" w:rsidRDefault="00E4331E" w:rsidP="00E4331E">
      <w:pPr>
        <w:rPr>
          <w:color w:val="808080"/>
        </w:rPr>
      </w:pPr>
      <w:r>
        <w:rPr>
          <w:color w:val="808080"/>
        </w:rPr>
        <w:t>(Replaces s3i170026)</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pStyle w:val="Heading2"/>
      </w:pPr>
      <w:bookmarkStart w:id="26" w:name="_Toc473881990"/>
      <w:r>
        <w:t>10</w:t>
      </w:r>
      <w:r>
        <w:tab/>
        <w:t>Continued Discussion and New Business</w:t>
      </w:r>
      <w:bookmarkEnd w:id="26"/>
    </w:p>
    <w:p w:rsidR="00E4331E" w:rsidRDefault="00E4331E" w:rsidP="00E4331E">
      <w:pPr>
        <w:rPr>
          <w:i/>
        </w:rPr>
      </w:pPr>
      <w:r w:rsidRPr="00E4331E">
        <w:rPr>
          <w:rFonts w:ascii="Arial" w:hAnsi="Arial" w:cs="Arial"/>
          <w:b/>
          <w:color w:val="0000FF"/>
          <w:sz w:val="24"/>
          <w:u w:val="thick"/>
        </w:rPr>
        <w:t>s3i170027</w:t>
      </w:r>
      <w:r>
        <w:rPr>
          <w:b/>
        </w:rPr>
        <w:tab/>
        <w:t xml:space="preserve">Discussion of Third-party UP in CUPS </w:t>
      </w:r>
      <w:r>
        <w:rPr>
          <w:b/>
        </w:rPr>
        <w:br/>
      </w:r>
      <w:r>
        <w:rPr>
          <w:i/>
        </w:rPr>
        <w:tab/>
      </w:r>
      <w:r>
        <w:rPr>
          <w:i/>
        </w:rPr>
        <w:tab/>
      </w:r>
      <w:r>
        <w:rPr>
          <w:i/>
        </w:rPr>
        <w:tab/>
      </w:r>
      <w:r>
        <w:rPr>
          <w:i/>
        </w:rPr>
        <w:tab/>
      </w:r>
      <w:r>
        <w:rPr>
          <w:i/>
        </w:rPr>
        <w:tab/>
        <w:t>Source: Huawei Tech.(UK) Co., Ltd</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On the basis of the discussion, it was agreed to revise the related LS s3i170007 for SA2 into s3i170041.</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4331E" w:rsidRDefault="00E4331E" w:rsidP="00E4331E">
      <w:pPr>
        <w:pStyle w:val="Heading3"/>
      </w:pPr>
      <w:bookmarkStart w:id="27" w:name="_Toc473881991"/>
      <w:r>
        <w:t>10.1</w:t>
      </w:r>
      <w:r>
        <w:tab/>
        <w:t>S8HR, VoLTE &amp; Roaming (inc TR 33.827 v14.0.0)</w:t>
      </w:r>
      <w:bookmarkEnd w:id="27"/>
    </w:p>
    <w:p w:rsidR="00E4331E" w:rsidRDefault="00E4331E" w:rsidP="00E4331E">
      <w:pPr>
        <w:rPr>
          <w:i/>
        </w:rPr>
      </w:pPr>
      <w:r w:rsidRPr="00E4331E">
        <w:rPr>
          <w:rFonts w:ascii="Arial" w:hAnsi="Arial" w:cs="Arial"/>
          <w:b/>
          <w:color w:val="0000FF"/>
          <w:sz w:val="24"/>
          <w:u w:val="thick"/>
        </w:rPr>
        <w:t>s3i170009</w:t>
      </w:r>
      <w:r>
        <w:rPr>
          <w:b/>
        </w:rPr>
        <w:tab/>
        <w:t>Possible simplification of S8HR LI architecture</w:t>
      </w:r>
      <w:r>
        <w:rPr>
          <w:b/>
        </w:rPr>
        <w:br/>
      </w:r>
      <w:r>
        <w:tab/>
      </w:r>
      <w:r>
        <w:tab/>
      </w:r>
      <w:r>
        <w:tab/>
      </w:r>
      <w:r>
        <w:tab/>
      </w:r>
      <w:r>
        <w:tab/>
        <w:t>33.107 v..</w:t>
      </w:r>
      <w:r>
        <w:br/>
      </w:r>
      <w:r>
        <w:rPr>
          <w:i/>
        </w:rPr>
        <w:tab/>
      </w:r>
      <w:r>
        <w:rPr>
          <w:i/>
        </w:rPr>
        <w:tab/>
      </w:r>
      <w:r>
        <w:rPr>
          <w:i/>
        </w:rPr>
        <w:tab/>
      </w:r>
      <w:r>
        <w:rPr>
          <w:i/>
        </w:rPr>
        <w:tab/>
      </w:r>
      <w:r>
        <w:rPr>
          <w:i/>
        </w:rPr>
        <w:tab/>
        <w:t>Source: Nokia Corporation</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 xml:space="preserve">Purpose of this paper is to discuss and explore some potential simplification to the S8HR LI architecture. Three issues current architecture and five possible simplifications are discussed.     </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Document discussed thoroughly. It was agreed to opt for simplifications 1 (only user plane packets on Xia reference point) and 2 (elimination of LPCF and Xic).</w:t>
      </w:r>
    </w:p>
    <w:p w:rsidR="00E4331E" w:rsidRDefault="00E4331E" w:rsidP="00E4331E">
      <w:r>
        <w:t>CR(s) will be produced accordingly for the next meeting (SA3LI#65), noting that completing S8HR is urgent.</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4331E" w:rsidRDefault="00E4331E" w:rsidP="00E4331E">
      <w:pPr>
        <w:pStyle w:val="Heading3"/>
      </w:pPr>
      <w:bookmarkStart w:id="28" w:name="_Toc473881992"/>
      <w:r>
        <w:lastRenderedPageBreak/>
        <w:t>10.2</w:t>
      </w:r>
      <w:r>
        <w:tab/>
        <w:t>5G</w:t>
      </w:r>
      <w:bookmarkEnd w:id="28"/>
    </w:p>
    <w:p w:rsidR="00E4331E" w:rsidRDefault="00E4331E" w:rsidP="00E4331E">
      <w:pPr>
        <w:rPr>
          <w:i/>
        </w:rPr>
      </w:pPr>
      <w:r w:rsidRPr="00E4331E">
        <w:rPr>
          <w:rFonts w:ascii="Arial" w:hAnsi="Arial" w:cs="Arial"/>
          <w:b/>
          <w:color w:val="0000FF"/>
          <w:sz w:val="24"/>
          <w:u w:val="thick"/>
        </w:rPr>
        <w:t>s3i170018</w:t>
      </w:r>
      <w:r>
        <w:rPr>
          <w:b/>
        </w:rPr>
        <w:tab/>
        <w:t>Key Issue 7.1 of FS NSA (SA3) related privacy vs LI on Next Generation Core</w:t>
      </w:r>
      <w:r>
        <w:rPr>
          <w:b/>
        </w:rPr>
        <w:br/>
      </w:r>
      <w:r>
        <w:rPr>
          <w:i/>
        </w:rPr>
        <w:tab/>
      </w:r>
      <w:r>
        <w:rPr>
          <w:i/>
        </w:rPr>
        <w:tab/>
      </w:r>
      <w:r>
        <w:rPr>
          <w:i/>
        </w:rPr>
        <w:tab/>
      </w:r>
      <w:r>
        <w:rPr>
          <w:i/>
        </w:rPr>
        <w:tab/>
      </w:r>
      <w:r>
        <w:rPr>
          <w:i/>
        </w:rPr>
        <w:tab/>
        <w:t>Source: Ministère Economie Indu. Numer</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Discussions in SA3 have been made related on key issue 7.1 of FS NSA/Rel 14. This key issue discusses the various locations in the network where permanent subscriber identities are exposed. Potential requirements on concealing identities are formulated. Enforcement of (Privacy and LI) laws or jurisdiction is territory based. The issue seems to be closed on S8HR and LI. SA3LI have to discuss and to clarify on privacy vs LI requirements in case of request of LI by an LEA to a serving network, especially in case of International Roaming.</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There are a number of HPLMN and VPLMN issues to resolve. Requirements in 33.106 require clarification rather than wholesale changes for 5G. A CR was created on this issue, doc S3i170053.</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s3i170020</w:t>
      </w:r>
      <w:r>
        <w:rPr>
          <w:b/>
        </w:rPr>
        <w:tab/>
        <w:t>Subscriber Repository based LI triggering</w:t>
      </w:r>
      <w:r>
        <w:rPr>
          <w:b/>
        </w:rPr>
        <w:br/>
      </w:r>
      <w:r>
        <w:tab/>
      </w:r>
      <w:r>
        <w:tab/>
      </w:r>
      <w:r>
        <w:tab/>
      </w:r>
      <w:r>
        <w:tab/>
      </w:r>
      <w:r>
        <w:tab/>
        <w:t>33.106 v..</w:t>
      </w:r>
      <w:r>
        <w:br/>
      </w:r>
      <w:r>
        <w:rPr>
          <w:i/>
        </w:rPr>
        <w:tab/>
      </w:r>
      <w:r>
        <w:rPr>
          <w:i/>
        </w:rPr>
        <w:tab/>
      </w:r>
      <w:r>
        <w:rPr>
          <w:i/>
        </w:rPr>
        <w:tab/>
      </w:r>
      <w:r>
        <w:rPr>
          <w:i/>
        </w:rPr>
        <w:tab/>
      </w:r>
      <w:r>
        <w:rPr>
          <w:i/>
        </w:rPr>
        <w:tab/>
        <w:t>Source: OTD</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In the 5G realm, consideration is needed for how to trigger intercept at what may appear to be potential ICEs.</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corrections.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s3i170032</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s3i170032</w:t>
      </w:r>
      <w:r>
        <w:rPr>
          <w:b/>
        </w:rPr>
        <w:tab/>
        <w:t>Subscriber Repository based LI triggering</w:t>
      </w:r>
      <w:r>
        <w:rPr>
          <w:b/>
        </w:rPr>
        <w:br/>
      </w:r>
      <w:r>
        <w:tab/>
      </w:r>
      <w:r>
        <w:tab/>
      </w:r>
      <w:r>
        <w:tab/>
      </w:r>
      <w:r>
        <w:tab/>
      </w:r>
      <w:r>
        <w:tab/>
        <w:t>33.106 v..</w:t>
      </w:r>
      <w:r>
        <w:br/>
      </w:r>
      <w:r>
        <w:rPr>
          <w:i/>
        </w:rPr>
        <w:tab/>
      </w:r>
      <w:r>
        <w:rPr>
          <w:i/>
        </w:rPr>
        <w:tab/>
      </w:r>
      <w:r>
        <w:rPr>
          <w:i/>
        </w:rPr>
        <w:tab/>
      </w:r>
      <w:r>
        <w:rPr>
          <w:i/>
        </w:rPr>
        <w:tab/>
      </w:r>
      <w:r>
        <w:rPr>
          <w:i/>
        </w:rPr>
        <w:tab/>
        <w:t>Source: OTD</w:t>
      </w:r>
    </w:p>
    <w:p w:rsidR="00E4331E" w:rsidRDefault="00E4331E" w:rsidP="00E4331E">
      <w:pPr>
        <w:rPr>
          <w:color w:val="808080"/>
        </w:rPr>
      </w:pPr>
      <w:r>
        <w:rPr>
          <w:color w:val="808080"/>
        </w:rPr>
        <w:t>(Replaces s3i170020)</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w:t>
      </w:r>
      <w:bookmarkStart w:id="29" w:name="_GoBack"/>
      <w:bookmarkEnd w:id="29"/>
      <w:r>
        <w:t>ections.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s3i170036</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s3i170036</w:t>
      </w:r>
      <w:r>
        <w:rPr>
          <w:b/>
        </w:rPr>
        <w:tab/>
        <w:t>Subscriber Repository based LI triggering</w:t>
      </w:r>
      <w:r>
        <w:rPr>
          <w:b/>
        </w:rPr>
        <w:br/>
      </w:r>
      <w:r>
        <w:tab/>
      </w:r>
      <w:r>
        <w:tab/>
      </w:r>
      <w:r>
        <w:tab/>
      </w:r>
      <w:r>
        <w:tab/>
      </w:r>
      <w:r>
        <w:tab/>
        <w:t>33.106 v..</w:t>
      </w:r>
      <w:r>
        <w:br/>
      </w:r>
      <w:r>
        <w:rPr>
          <w:i/>
        </w:rPr>
        <w:tab/>
      </w:r>
      <w:r>
        <w:rPr>
          <w:i/>
        </w:rPr>
        <w:tab/>
      </w:r>
      <w:r>
        <w:rPr>
          <w:i/>
        </w:rPr>
        <w:tab/>
      </w:r>
      <w:r>
        <w:rPr>
          <w:i/>
        </w:rPr>
        <w:tab/>
      </w:r>
      <w:r>
        <w:rPr>
          <w:i/>
        </w:rPr>
        <w:tab/>
        <w:t>Source: OTD</w:t>
      </w:r>
    </w:p>
    <w:p w:rsidR="00E4331E" w:rsidRDefault="00E4331E" w:rsidP="00E4331E">
      <w:pPr>
        <w:rPr>
          <w:color w:val="808080"/>
        </w:rPr>
      </w:pPr>
      <w:r>
        <w:rPr>
          <w:color w:val="808080"/>
        </w:rPr>
        <w:t>(Replaces s3i170032)</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for some corrections.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lastRenderedPageBreak/>
        <w:t>s3i170042</w:t>
      </w:r>
      <w:r>
        <w:rPr>
          <w:b/>
        </w:rPr>
        <w:tab/>
        <w:t>Subscriber Repository based LI triggering</w:t>
      </w:r>
      <w:r>
        <w:rPr>
          <w:b/>
        </w:rPr>
        <w:br/>
      </w:r>
      <w:r>
        <w:tab/>
      </w:r>
      <w:r>
        <w:tab/>
      </w:r>
      <w:r>
        <w:tab/>
      </w:r>
      <w:r>
        <w:tab/>
      </w:r>
      <w:r>
        <w:tab/>
        <w:t>33.106 v..</w:t>
      </w:r>
      <w:r>
        <w:br/>
      </w:r>
      <w:r>
        <w:rPr>
          <w:i/>
        </w:rPr>
        <w:tab/>
      </w:r>
      <w:r>
        <w:rPr>
          <w:i/>
        </w:rPr>
        <w:tab/>
      </w:r>
      <w:r>
        <w:rPr>
          <w:i/>
        </w:rPr>
        <w:tab/>
      </w:r>
      <w:r>
        <w:rPr>
          <w:i/>
        </w:rPr>
        <w:tab/>
      </w:r>
      <w:r>
        <w:rPr>
          <w:i/>
        </w:rPr>
        <w:tab/>
        <w:t>Source: OTD</w:t>
      </w:r>
    </w:p>
    <w:p w:rsidR="00E4331E" w:rsidRDefault="00E4331E" w:rsidP="00E4331E">
      <w:pPr>
        <w:rPr>
          <w:color w:val="808080"/>
        </w:rPr>
      </w:pPr>
      <w:r>
        <w:rPr>
          <w:color w:val="808080"/>
        </w:rPr>
        <w:t>(Replaces s3i170036)</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Document discussed, it highlights significant challenges of performing LI in a multi-slice 5G environment. Multi-network deployment scenarios are particularly difficult to deal with. Meeting discussed whether there is an overlap of requirements with SA5 in terms of billing indentity availability in some scenario. It was agreed to send an LS to SA5, doc S3i170043.</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4331E" w:rsidRDefault="00E4331E" w:rsidP="00E4331E">
      <w:pPr>
        <w:pStyle w:val="Heading3"/>
      </w:pPr>
      <w:bookmarkStart w:id="30" w:name="_Toc473881993"/>
      <w:r>
        <w:t>10.3</w:t>
      </w:r>
      <w:r>
        <w:tab/>
        <w:t>WID</w:t>
      </w:r>
      <w:bookmarkEnd w:id="30"/>
    </w:p>
    <w:p w:rsidR="00E4331E" w:rsidRDefault="00E4331E" w:rsidP="00E4331E">
      <w:pPr>
        <w:rPr>
          <w:i/>
        </w:rPr>
      </w:pPr>
      <w:r w:rsidRPr="00E4331E">
        <w:rPr>
          <w:rFonts w:ascii="Arial" w:hAnsi="Arial" w:cs="Arial"/>
          <w:b/>
          <w:color w:val="0000FF"/>
          <w:sz w:val="24"/>
          <w:u w:val="thick"/>
        </w:rPr>
        <w:t>s3i170044</w:t>
      </w:r>
      <w:r>
        <w:rPr>
          <w:b/>
        </w:rPr>
        <w:tab/>
        <w:t>Revised Release 14 WID</w:t>
      </w:r>
      <w:r>
        <w:rPr>
          <w:b/>
        </w:rPr>
        <w:br/>
      </w:r>
      <w:r>
        <w:rPr>
          <w:i/>
        </w:rPr>
        <w:tab/>
      </w:r>
      <w:r>
        <w:rPr>
          <w:i/>
        </w:rPr>
        <w:tab/>
      </w:r>
      <w:r>
        <w:rPr>
          <w:i/>
        </w:rPr>
        <w:tab/>
      </w:r>
      <w:r>
        <w:rPr>
          <w:i/>
        </w:rPr>
        <w:tab/>
      </w:r>
      <w:r>
        <w:rPr>
          <w:i/>
        </w:rPr>
        <w:tab/>
        <w:t>Source: Sprint</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Document agreed with updated features and supporting organisations.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s3i170045</w:t>
      </w:r>
      <w:r>
        <w:rPr>
          <w:b/>
        </w:rPr>
        <w:tab/>
        <w:t>New Release 15 WID</w:t>
      </w:r>
      <w:r>
        <w:rPr>
          <w:b/>
        </w:rPr>
        <w:br/>
      </w:r>
      <w:r>
        <w:rPr>
          <w:i/>
        </w:rPr>
        <w:tab/>
      </w:r>
      <w:r>
        <w:rPr>
          <w:i/>
        </w:rPr>
        <w:tab/>
      </w:r>
      <w:r>
        <w:rPr>
          <w:i/>
        </w:rPr>
        <w:tab/>
      </w:r>
      <w:r>
        <w:rPr>
          <w:i/>
        </w:rPr>
        <w:tab/>
      </w:r>
      <w:r>
        <w:rPr>
          <w:i/>
        </w:rPr>
        <w:tab/>
        <w:t>Source: Sprint</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Document agreed with justification to include 5G core network and NR, and support for S1 relocation by the LI service for S8HR, and specified objectives. Supporting organisations agreed.</w:t>
      </w:r>
    </w:p>
    <w:p w:rsidR="00E4331E" w:rsidRDefault="00E4331E" w:rsidP="00E4331E">
      <w:r>
        <w:t>It was agreed that the rapporteurs of the future 3 Rel-15 TSs will be:</w:t>
      </w:r>
    </w:p>
    <w:p w:rsidR="00E4331E" w:rsidRDefault="00E4331E" w:rsidP="00E4331E">
      <w:r>
        <w:t>TS 33.126 Koen Jaspers</w:t>
      </w:r>
    </w:p>
    <w:p w:rsidR="00E4331E" w:rsidRDefault="00E4331E" w:rsidP="00E4331E">
      <w:r>
        <w:t>TS 33.127 Koen Jaspers (but delegates are encouraged to share the workload)</w:t>
      </w:r>
    </w:p>
    <w:p w:rsidR="00E4331E" w:rsidRDefault="00E4331E" w:rsidP="00E4331E">
      <w:r>
        <w:t>TS 33.128 Nagaraja Rao</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s3i170046</w:t>
      </w:r>
      <w:r>
        <w:rPr>
          <w:b/>
        </w:rPr>
        <w:tab/>
        <w:t>New Study Item: Study on 5G Lawful Interception Service - Phase 1</w:t>
      </w:r>
      <w:r>
        <w:rPr>
          <w:b/>
        </w:rPr>
        <w:br/>
      </w:r>
      <w:r>
        <w:rPr>
          <w:i/>
        </w:rPr>
        <w:tab/>
      </w:r>
      <w:r>
        <w:rPr>
          <w:i/>
        </w:rPr>
        <w:tab/>
      </w:r>
      <w:r>
        <w:rPr>
          <w:i/>
        </w:rPr>
        <w:tab/>
      </w:r>
      <w:r>
        <w:rPr>
          <w:i/>
        </w:rPr>
        <w:tab/>
      </w:r>
      <w:r>
        <w:rPr>
          <w:i/>
        </w:rPr>
        <w:tab/>
        <w:t>Source: Sprint</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Document shown, justifications and objective agreed.</w:t>
      </w:r>
    </w:p>
    <w:p w:rsidR="00E4331E" w:rsidRDefault="00E4331E" w:rsidP="00E4331E">
      <w:r>
        <w:t>This study will produce an internal TR which will take the output (both studies and normative specifications) on 5G from other 3GPP groups as well as issues which arise from regulatory LI requirements</w:t>
      </w:r>
    </w:p>
    <w:p w:rsidR="00E4331E" w:rsidRDefault="00E4331E" w:rsidP="00E4331E">
      <w:r>
        <w:t>Rapporteur: Gerry McQuaid.</w:t>
      </w:r>
    </w:p>
    <w:p w:rsidR="00E4331E" w:rsidRDefault="00E4331E" w:rsidP="00E4331E">
      <w:r>
        <w:t>Supporting organisations agreed.</w:t>
      </w:r>
    </w:p>
    <w:p w:rsidR="00E4331E" w:rsidRDefault="00E4331E" w:rsidP="00E433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pStyle w:val="Heading3"/>
      </w:pPr>
      <w:bookmarkStart w:id="31" w:name="_Toc473881994"/>
      <w:r>
        <w:t>10.4</w:t>
      </w:r>
      <w:r>
        <w:tab/>
        <w:t>IMS</w:t>
      </w:r>
      <w:bookmarkEnd w:id="31"/>
    </w:p>
    <w:p w:rsidR="00E4331E" w:rsidRDefault="00E4331E" w:rsidP="00E4331E">
      <w:r>
        <w:t>No input.</w:t>
      </w:r>
    </w:p>
    <w:p w:rsidR="00E4331E" w:rsidRDefault="00E4331E" w:rsidP="00E4331E">
      <w:pPr>
        <w:pStyle w:val="Heading3"/>
      </w:pPr>
      <w:bookmarkStart w:id="32" w:name="_Toc473881995"/>
      <w:r>
        <w:t>10.5</w:t>
      </w:r>
      <w:r>
        <w:tab/>
        <w:t>IP delivery of CS traffic</w:t>
      </w:r>
      <w:bookmarkEnd w:id="32"/>
    </w:p>
    <w:p w:rsidR="00E4331E" w:rsidRDefault="00E4331E" w:rsidP="00E4331E">
      <w:pPr>
        <w:rPr>
          <w:i/>
        </w:rPr>
      </w:pPr>
      <w:r w:rsidRPr="00E4331E">
        <w:rPr>
          <w:rFonts w:ascii="Arial" w:hAnsi="Arial" w:cs="Arial"/>
          <w:b/>
          <w:color w:val="0000FF"/>
          <w:sz w:val="24"/>
          <w:u w:val="thick"/>
        </w:rPr>
        <w:t>s3i170008</w:t>
      </w:r>
      <w:r>
        <w:rPr>
          <w:b/>
        </w:rPr>
        <w:tab/>
        <w:t>IP based Handover Interface for CS Intercepts - Discussion</w:t>
      </w:r>
      <w:r>
        <w:rPr>
          <w:b/>
        </w:rPr>
        <w:br/>
      </w:r>
      <w:r>
        <w:rPr>
          <w:i/>
        </w:rPr>
        <w:tab/>
      </w:r>
      <w:r>
        <w:rPr>
          <w:i/>
        </w:rPr>
        <w:tab/>
      </w:r>
      <w:r>
        <w:rPr>
          <w:i/>
        </w:rPr>
        <w:tab/>
      </w:r>
      <w:r>
        <w:rPr>
          <w:i/>
        </w:rPr>
        <w:tab/>
      </w:r>
      <w:r>
        <w:rPr>
          <w:i/>
        </w:rPr>
        <w:tab/>
        <w:t>Source: Nokia Corporation</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 xml:space="preserve">This presentation explores a few feasible approaches that can be considered to provide IP based handover interface to CS based intercepts. The document is meant for discussion. </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Document revised following thorough discussion on the scenarios shown.</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s3i170055</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s3i170055</w:t>
      </w:r>
      <w:r>
        <w:rPr>
          <w:b/>
        </w:rPr>
        <w:tab/>
        <w:t>IP based Handover Interface for CS Intercepts - Discussion</w:t>
      </w:r>
      <w:r>
        <w:rPr>
          <w:b/>
        </w:rPr>
        <w:br/>
      </w:r>
      <w:r>
        <w:rPr>
          <w:i/>
        </w:rPr>
        <w:tab/>
      </w:r>
      <w:r>
        <w:rPr>
          <w:i/>
        </w:rPr>
        <w:tab/>
      </w:r>
      <w:r>
        <w:rPr>
          <w:i/>
        </w:rPr>
        <w:tab/>
      </w:r>
      <w:r>
        <w:rPr>
          <w:i/>
        </w:rPr>
        <w:tab/>
      </w:r>
      <w:r>
        <w:rPr>
          <w:i/>
        </w:rPr>
        <w:tab/>
        <w:t>Source: Nokia Corporation</w:t>
      </w:r>
    </w:p>
    <w:p w:rsidR="00E4331E" w:rsidRDefault="00E4331E" w:rsidP="00E4331E">
      <w:pPr>
        <w:rPr>
          <w:color w:val="808080"/>
        </w:rPr>
      </w:pPr>
      <w:r>
        <w:rPr>
          <w:color w:val="808080"/>
        </w:rPr>
        <w:t>(Replaces s3i170008)</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 xml:space="preserve">Presentation discussed. It was agreed that there is a need to mandate a specific scenario in 33.107 and 33.108. However there was a desire to modify the approach to align with that used in ETSI TS 102 232-6. </w:t>
      </w:r>
    </w:p>
    <w:p w:rsidR="00E4331E" w:rsidRDefault="00E4331E" w:rsidP="00E4331E">
      <w:r>
        <w:t>Among the scenarios discussed, the single stream option is the closest to the TC LI approach, which is desirable, however it might have a hgher impact on implementation.</w:t>
      </w:r>
    </w:p>
    <w:p w:rsidR="00E4331E" w:rsidRDefault="00E4331E" w:rsidP="00E4331E">
      <w:r>
        <w:t>It was agreed that TC LI will discuss this document during the following week's TC LI#44 meeting, and feedback to SA3LI via an LS, on which basis, CRs will be generated for 33.107 and 33.108.</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E4331E" w:rsidRDefault="00E4331E" w:rsidP="00E4331E">
      <w:pPr>
        <w:pStyle w:val="Heading3"/>
      </w:pPr>
      <w:bookmarkStart w:id="33" w:name="_Toc473881996"/>
      <w:r>
        <w:t>10.6</w:t>
      </w:r>
      <w:r>
        <w:tab/>
        <w:t>SA3-LI Working Group 3GPP Structure</w:t>
      </w:r>
      <w:bookmarkEnd w:id="33"/>
    </w:p>
    <w:p w:rsidR="00E4331E" w:rsidRDefault="00E4331E" w:rsidP="00E4331E">
      <w:r>
        <w:t>No input.</w:t>
      </w:r>
    </w:p>
    <w:p w:rsidR="00E4331E" w:rsidRDefault="00E4331E" w:rsidP="00E4331E">
      <w:pPr>
        <w:pStyle w:val="Heading3"/>
      </w:pPr>
      <w:bookmarkStart w:id="34" w:name="_Toc473881997"/>
      <w:r>
        <w:t>10.7</w:t>
      </w:r>
      <w:r>
        <w:tab/>
        <w:t>SA3-LI Documents</w:t>
      </w:r>
      <w:bookmarkEnd w:id="34"/>
    </w:p>
    <w:p w:rsidR="00E4331E" w:rsidRDefault="00E4331E" w:rsidP="00E4331E">
      <w:r>
        <w:t>No input.</w:t>
      </w:r>
    </w:p>
    <w:p w:rsidR="00E4331E" w:rsidRDefault="00E4331E" w:rsidP="00E4331E">
      <w:pPr>
        <w:pStyle w:val="Heading3"/>
      </w:pPr>
      <w:bookmarkStart w:id="35" w:name="_Toc473881998"/>
      <w:r>
        <w:t>10.8</w:t>
      </w:r>
      <w:r>
        <w:tab/>
        <w:t>Other</w:t>
      </w:r>
      <w:bookmarkEnd w:id="35"/>
    </w:p>
    <w:p w:rsidR="00E4331E" w:rsidRDefault="00E4331E" w:rsidP="00E4331E">
      <w:pPr>
        <w:rPr>
          <w:i/>
        </w:rPr>
      </w:pPr>
      <w:r w:rsidRPr="00E4331E">
        <w:rPr>
          <w:rFonts w:ascii="Arial" w:hAnsi="Arial" w:cs="Arial"/>
          <w:b/>
          <w:color w:val="0000FF"/>
          <w:sz w:val="24"/>
          <w:u w:val="thick"/>
        </w:rPr>
        <w:t>s3i170014</w:t>
      </w:r>
      <w:r>
        <w:rPr>
          <w:b/>
        </w:rPr>
        <w:tab/>
        <w:t>Start of intercept on active session</w:t>
      </w:r>
      <w:r>
        <w:rPr>
          <w:b/>
        </w:rPr>
        <w:br/>
      </w:r>
      <w:r>
        <w:rPr>
          <w:i/>
        </w:rPr>
        <w:tab/>
      </w:r>
      <w:r>
        <w:rPr>
          <w:i/>
        </w:rPr>
        <w:tab/>
      </w:r>
      <w:r>
        <w:rPr>
          <w:i/>
        </w:rPr>
        <w:tab/>
      </w:r>
      <w:r>
        <w:rPr>
          <w:i/>
        </w:rPr>
        <w:tab/>
      </w:r>
      <w:r>
        <w:rPr>
          <w:i/>
        </w:rPr>
        <w:tab/>
        <w:t>Source: Nokia Corporation</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lastRenderedPageBreak/>
        <w:t xml:space="preserve">Purpose of this paper is to discuss the possible enhancements to resolve the multiple intercepts on a target topic mentioned in AP16-04 of the SA3LI#63 minutes (and hence, SA3LI#64 agenda).        </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This useful discussion document was analyzed. It highlighted that the related LI requirements will possibly need to be updated through CRs both in SA3LI and TC LI.</w:t>
      </w:r>
    </w:p>
    <w:p w:rsidR="00E4331E" w:rsidRDefault="00E4331E" w:rsidP="00E4331E">
      <w:r>
        <w:t>It was agreed that there are three ways to proceed, the first two strictly related: 1a) we update DF2; 1b) we update DF2 and ICE (the DF2 is in charge); 2) we update the ICE (the ICE is in charge).</w:t>
      </w:r>
    </w:p>
    <w:p w:rsidR="00E4331E" w:rsidRDefault="00E4331E" w:rsidP="00E4331E">
      <w:r>
        <w:t>A short informative Annex would be a good solution.</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s3i170019</w:t>
      </w:r>
      <w:r>
        <w:rPr>
          <w:b/>
        </w:rPr>
        <w:tab/>
        <w:t>Defining the Forwarding Function for CUPS.</w:t>
      </w:r>
      <w:r>
        <w:rPr>
          <w:b/>
        </w:rPr>
        <w:br/>
      </w:r>
      <w:r>
        <w:rPr>
          <w:i/>
        </w:rPr>
        <w:tab/>
      </w:r>
      <w:r>
        <w:rPr>
          <w:i/>
        </w:rPr>
        <w:tab/>
      </w:r>
      <w:r>
        <w:rPr>
          <w:i/>
        </w:rPr>
        <w:tab/>
      </w:r>
      <w:r>
        <w:rPr>
          <w:i/>
        </w:rPr>
        <w:tab/>
      </w:r>
      <w:r>
        <w:rPr>
          <w:i/>
        </w:rPr>
        <w:tab/>
        <w:t>Source: OTD</w:t>
      </w:r>
    </w:p>
    <w:p w:rsidR="00E4331E" w:rsidRDefault="00E4331E" w:rsidP="00E4331E">
      <w:pPr>
        <w:rPr>
          <w:rFonts w:ascii="Arial" w:hAnsi="Arial" w:cs="Arial"/>
          <w:b/>
        </w:rPr>
      </w:pPr>
      <w:r>
        <w:rPr>
          <w:rFonts w:ascii="Arial" w:hAnsi="Arial" w:cs="Arial"/>
          <w:b/>
        </w:rPr>
        <w:t xml:space="preserve">Abstract: </w:t>
      </w:r>
    </w:p>
    <w:p w:rsidR="00E4331E" w:rsidRDefault="00E4331E" w:rsidP="00E4331E">
      <w:r>
        <w:t>This discussion paper defines the User Plane Forwarding Function (UPFF) and its general requirements for use with Control/User Plane Separation (CUPS) architecture.</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This contribution is strictly related to s3i170005. It was agreed that s3i170005 will be the base for future work through CRs.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E4331E" w:rsidRDefault="00E4331E" w:rsidP="00E4331E">
      <w:pPr>
        <w:pStyle w:val="Heading2"/>
      </w:pPr>
      <w:bookmarkStart w:id="36" w:name="_Toc473881999"/>
      <w:r>
        <w:t>11</w:t>
      </w:r>
      <w:r>
        <w:tab/>
        <w:t>Review meeting output / agreed</w:t>
      </w:r>
      <w:bookmarkEnd w:id="36"/>
    </w:p>
    <w:p w:rsidR="00AF5D6D" w:rsidRDefault="00AF5D6D" w:rsidP="00AF5D6D">
      <w:r>
        <w:t>See Annexes.</w:t>
      </w:r>
    </w:p>
    <w:p w:rsidR="00E4331E" w:rsidRDefault="00E4331E" w:rsidP="00E4331E">
      <w:pPr>
        <w:pStyle w:val="Heading2"/>
      </w:pPr>
      <w:bookmarkStart w:id="37" w:name="_Toc473882000"/>
      <w:r>
        <w:t>12</w:t>
      </w:r>
      <w:r>
        <w:tab/>
        <w:t>Outgoing Liaisons</w:t>
      </w:r>
      <w:bookmarkEnd w:id="37"/>
    </w:p>
    <w:p w:rsidR="00E4331E" w:rsidRDefault="00E4331E" w:rsidP="00E4331E">
      <w:pPr>
        <w:rPr>
          <w:i/>
        </w:rPr>
      </w:pPr>
      <w:r w:rsidRPr="00E4331E">
        <w:rPr>
          <w:rFonts w:ascii="Arial" w:hAnsi="Arial" w:cs="Arial"/>
          <w:b/>
          <w:color w:val="0000FF"/>
          <w:sz w:val="24"/>
          <w:u w:val="thick"/>
        </w:rPr>
        <w:t>s3i170007</w:t>
      </w:r>
      <w:r>
        <w:rPr>
          <w:b/>
        </w:rPr>
        <w:tab/>
        <w:t>Proposed Reply LS to SA2 on Conclusion on lawful interception in split EPC architecture</w:t>
      </w:r>
      <w:r>
        <w:rPr>
          <w:b/>
        </w:rPr>
        <w:br/>
      </w:r>
      <w:r>
        <w:rPr>
          <w:i/>
        </w:rPr>
        <w:tab/>
      </w:r>
      <w:r>
        <w:rPr>
          <w:i/>
        </w:rPr>
        <w:tab/>
      </w:r>
      <w:r>
        <w:rPr>
          <w:i/>
        </w:rPr>
        <w:tab/>
      </w:r>
      <w:r>
        <w:rPr>
          <w:i/>
        </w:rPr>
        <w:tab/>
      </w:r>
      <w:r>
        <w:rPr>
          <w:i/>
        </w:rPr>
        <w:tab/>
        <w:t>Source: Nokia Corporation</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Revised following the discussions on document s3i170027.</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s3i170041</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s3i170041</w:t>
      </w:r>
      <w:r>
        <w:rPr>
          <w:b/>
        </w:rPr>
        <w:tab/>
        <w:t>Reply LS to SA2 on Conclusion on lawful interception in split EPC architecture</w:t>
      </w:r>
      <w:r>
        <w:rPr>
          <w:b/>
        </w:rPr>
        <w:br/>
      </w:r>
      <w:r>
        <w:rPr>
          <w:i/>
        </w:rPr>
        <w:tab/>
      </w:r>
      <w:r>
        <w:rPr>
          <w:i/>
        </w:rPr>
        <w:tab/>
      </w:r>
      <w:r>
        <w:rPr>
          <w:i/>
        </w:rPr>
        <w:tab/>
      </w:r>
      <w:r>
        <w:rPr>
          <w:i/>
        </w:rPr>
        <w:tab/>
      </w:r>
      <w:r>
        <w:rPr>
          <w:i/>
        </w:rPr>
        <w:tab/>
        <w:t>Source: Nokia Corporation</w:t>
      </w:r>
    </w:p>
    <w:p w:rsidR="00E4331E" w:rsidRDefault="00E4331E" w:rsidP="00E4331E">
      <w:pPr>
        <w:rPr>
          <w:color w:val="808080"/>
        </w:rPr>
      </w:pPr>
      <w:r>
        <w:rPr>
          <w:color w:val="808080"/>
        </w:rPr>
        <w:t>(Replaces s3i170007)</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It was decided to request SA2 to take note of LI architecture with CUPS and to CT4 to proceed with the stage 3 work to enhance the Sxa’ and Sxb’ to support the LI functionalities as defined in the CR.</w:t>
      </w:r>
    </w:p>
    <w:p w:rsidR="00E4331E" w:rsidRDefault="00E4331E" w:rsidP="00E4331E">
      <w:r>
        <w:t>LS agreed with doc S3i170047 attached.</w:t>
      </w:r>
    </w:p>
    <w:p w:rsidR="00E4331E" w:rsidRDefault="00E4331E" w:rsidP="00E433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s3i170035</w:t>
      </w:r>
      <w:r>
        <w:rPr>
          <w:b/>
        </w:rPr>
        <w:tab/>
        <w:t>Reply to: LS in on SA2 involvement for the light connection</w:t>
      </w:r>
      <w:r>
        <w:rPr>
          <w:b/>
        </w:rPr>
        <w:br/>
      </w:r>
      <w:r>
        <w:rPr>
          <w:i/>
        </w:rPr>
        <w:tab/>
      </w:r>
      <w:r>
        <w:rPr>
          <w:i/>
        </w:rPr>
        <w:tab/>
      </w:r>
      <w:r>
        <w:rPr>
          <w:i/>
        </w:rPr>
        <w:tab/>
      </w:r>
      <w:r>
        <w:rPr>
          <w:i/>
        </w:rPr>
        <w:tab/>
      </w:r>
      <w:r>
        <w:rPr>
          <w:i/>
        </w:rPr>
        <w:tab/>
        <w:t>Source: Ericsson</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LS out to reply to LS in from SA2, doc S3i170028.</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s3i170043</w:t>
      </w:r>
      <w:r>
        <w:rPr>
          <w:b/>
        </w:rPr>
        <w:tab/>
        <w:t>Storing of the long-term identities used in the VPLMN</w:t>
      </w:r>
      <w:r>
        <w:rPr>
          <w:b/>
        </w:rPr>
        <w:br/>
      </w:r>
      <w:r>
        <w:rPr>
          <w:i/>
        </w:rPr>
        <w:tab/>
      </w:r>
      <w:r>
        <w:rPr>
          <w:i/>
        </w:rPr>
        <w:tab/>
      </w:r>
      <w:r>
        <w:rPr>
          <w:i/>
        </w:rPr>
        <w:tab/>
      </w:r>
      <w:r>
        <w:rPr>
          <w:i/>
        </w:rPr>
        <w:tab/>
      </w:r>
      <w:r>
        <w:rPr>
          <w:i/>
        </w:rPr>
        <w:tab/>
        <w:t>Source: OTD</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From the discussion paper doc S3i170042, SA3LI sent this LS to SA5 after having considered that similar requirements potentially exist for billing reasons, hence there is a need to inform each other groups about currently existing requirements, and coordinate future actions.</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rPr>
          <w:i/>
        </w:rPr>
      </w:pPr>
      <w:r w:rsidRPr="00E4331E">
        <w:rPr>
          <w:rFonts w:ascii="Arial" w:hAnsi="Arial" w:cs="Arial"/>
          <w:b/>
          <w:color w:val="0000FF"/>
          <w:sz w:val="24"/>
          <w:u w:val="thick"/>
        </w:rPr>
        <w:t>s3i170054</w:t>
      </w:r>
      <w:r>
        <w:rPr>
          <w:b/>
        </w:rPr>
        <w:tab/>
        <w:t>LS on LI requirements reconfirmed, including 5G and CIoT</w:t>
      </w:r>
      <w:r>
        <w:rPr>
          <w:b/>
        </w:rPr>
        <w:br/>
      </w:r>
      <w:r>
        <w:rPr>
          <w:i/>
        </w:rPr>
        <w:tab/>
      </w:r>
      <w:r>
        <w:rPr>
          <w:i/>
        </w:rPr>
        <w:tab/>
      </w:r>
      <w:r>
        <w:rPr>
          <w:i/>
        </w:rPr>
        <w:tab/>
      </w:r>
      <w:r>
        <w:rPr>
          <w:i/>
        </w:rPr>
        <w:tab/>
      </w:r>
      <w:r>
        <w:rPr>
          <w:i/>
        </w:rPr>
        <w:tab/>
        <w:t>Source: PIDS</w:t>
      </w:r>
    </w:p>
    <w:p w:rsidR="00E4331E" w:rsidRDefault="00E4331E" w:rsidP="00E4331E">
      <w:pPr>
        <w:rPr>
          <w:rFonts w:ascii="Arial" w:hAnsi="Arial" w:cs="Arial"/>
          <w:b/>
        </w:rPr>
      </w:pPr>
      <w:r>
        <w:rPr>
          <w:rFonts w:ascii="Arial" w:hAnsi="Arial" w:cs="Arial"/>
          <w:b/>
        </w:rPr>
        <w:t xml:space="preserve">Discussion: </w:t>
      </w:r>
    </w:p>
    <w:p w:rsidR="00E4331E" w:rsidRDefault="00E4331E" w:rsidP="00E4331E">
      <w:r>
        <w:t>SA3LI decided to send this LS to SA1, SA2, SA3, RAN2, following the conclusions from doc S3i170018 and the related CR doc S3i170053.</w:t>
      </w:r>
    </w:p>
    <w:p w:rsidR="00E4331E" w:rsidRDefault="00E4331E" w:rsidP="00E433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E4331E" w:rsidRDefault="00E4331E" w:rsidP="00E4331E">
      <w:pPr>
        <w:pStyle w:val="Heading2"/>
      </w:pPr>
      <w:bookmarkStart w:id="38" w:name="_Toc473882001"/>
      <w:r>
        <w:t>13</w:t>
      </w:r>
      <w:r>
        <w:tab/>
        <w:t>Close of meeting</w:t>
      </w:r>
      <w:bookmarkEnd w:id="38"/>
    </w:p>
    <w:p w:rsidR="00E4331E" w:rsidRDefault="00E4331E" w:rsidP="00E4331E">
      <w:r>
        <w:t>The meeting was closed by the Chairman who thanked organisers and delegates.</w:t>
      </w:r>
    </w:p>
    <w:p w:rsidR="00BA39A8" w:rsidRDefault="00BA39A8" w:rsidP="00BA39A8">
      <w:pPr>
        <w:pStyle w:val="Heading2"/>
      </w:pPr>
      <w:r>
        <w:br w:type="page"/>
      </w:r>
      <w:bookmarkStart w:id="39" w:name="_Toc473882002"/>
      <w:r>
        <w:lastRenderedPageBreak/>
        <w:t>Annex A: List of contribution documents</w:t>
      </w:r>
      <w:bookmarkEnd w:id="39"/>
    </w:p>
    <w:p w:rsidR="00BA39A8" w:rsidRDefault="004B06A8" w:rsidP="00BA39A8">
      <w:pPr>
        <w:pStyle w:val="TH"/>
      </w:pPr>
      <w:r>
        <w:t>On next page.</w:t>
      </w:r>
    </w:p>
    <w:tbl>
      <w:tblPr>
        <w:tblStyle w:val="TableGrid"/>
        <w:tblW w:w="0" w:type="auto"/>
        <w:tblLook w:val="04A0"/>
      </w:tblPr>
      <w:tblGrid>
        <w:gridCol w:w="1097"/>
        <w:gridCol w:w="3697"/>
        <w:gridCol w:w="1949"/>
        <w:gridCol w:w="967"/>
        <w:gridCol w:w="1007"/>
        <w:gridCol w:w="1138"/>
      </w:tblGrid>
      <w:tr w:rsidR="00BA39A8" w:rsidTr="0035327C">
        <w:tc>
          <w:tcPr>
            <w:tcW w:w="0" w:type="auto"/>
          </w:tcPr>
          <w:p w:rsidR="00BA39A8" w:rsidRDefault="00BA39A8" w:rsidP="0035327C">
            <w:pPr>
              <w:pStyle w:val="TAH"/>
            </w:pPr>
            <w:r>
              <w:t>Document</w:t>
            </w:r>
          </w:p>
        </w:tc>
        <w:tc>
          <w:tcPr>
            <w:tcW w:w="0" w:type="auto"/>
          </w:tcPr>
          <w:p w:rsidR="00BA39A8" w:rsidRDefault="00BA39A8" w:rsidP="0035327C">
            <w:pPr>
              <w:pStyle w:val="TAH"/>
            </w:pPr>
            <w:r>
              <w:t>Title</w:t>
            </w:r>
          </w:p>
        </w:tc>
        <w:tc>
          <w:tcPr>
            <w:tcW w:w="0" w:type="auto"/>
          </w:tcPr>
          <w:p w:rsidR="00BA39A8" w:rsidRDefault="00BA39A8" w:rsidP="0035327C">
            <w:pPr>
              <w:pStyle w:val="TAH"/>
            </w:pPr>
            <w:r>
              <w:t>Source</w:t>
            </w:r>
          </w:p>
        </w:tc>
        <w:tc>
          <w:tcPr>
            <w:tcW w:w="0" w:type="auto"/>
          </w:tcPr>
          <w:p w:rsidR="00BA39A8" w:rsidRDefault="00BA39A8" w:rsidP="0035327C">
            <w:pPr>
              <w:pStyle w:val="TAH"/>
            </w:pPr>
            <w:r>
              <w:t>Decision</w:t>
            </w:r>
          </w:p>
        </w:tc>
        <w:tc>
          <w:tcPr>
            <w:tcW w:w="0" w:type="auto"/>
          </w:tcPr>
          <w:p w:rsidR="00BA39A8" w:rsidRDefault="00BA39A8" w:rsidP="0035327C">
            <w:pPr>
              <w:pStyle w:val="TAH"/>
            </w:pPr>
            <w:r>
              <w:t>Replaces</w:t>
            </w:r>
          </w:p>
        </w:tc>
        <w:tc>
          <w:tcPr>
            <w:tcW w:w="0" w:type="auto"/>
          </w:tcPr>
          <w:p w:rsidR="00BA39A8" w:rsidRDefault="00BA39A8" w:rsidP="0035327C">
            <w:pPr>
              <w:pStyle w:val="TAH"/>
            </w:pPr>
            <w:r>
              <w:t>Replaced by</w:t>
            </w:r>
          </w:p>
        </w:tc>
      </w:tr>
      <w:tr w:rsidR="00BA39A8" w:rsidTr="0035327C">
        <w:tc>
          <w:tcPr>
            <w:tcW w:w="0" w:type="auto"/>
          </w:tcPr>
          <w:p w:rsidR="00BA39A8" w:rsidRPr="00E1186E" w:rsidRDefault="00BA39A8" w:rsidP="0035327C">
            <w:pPr>
              <w:pStyle w:val="TAL"/>
              <w:rPr>
                <w:sz w:val="16"/>
              </w:rPr>
            </w:pPr>
            <w:r>
              <w:rPr>
                <w:sz w:val="16"/>
              </w:rPr>
              <w:t>s3i170001</w:t>
            </w:r>
          </w:p>
        </w:tc>
        <w:tc>
          <w:tcPr>
            <w:tcW w:w="0" w:type="auto"/>
          </w:tcPr>
          <w:p w:rsidR="00BA39A8" w:rsidRPr="00E1186E" w:rsidRDefault="00BA39A8" w:rsidP="0035327C">
            <w:pPr>
              <w:pStyle w:val="TAL"/>
              <w:rPr>
                <w:sz w:val="16"/>
              </w:rPr>
            </w:pPr>
            <w:r>
              <w:rPr>
                <w:sz w:val="16"/>
              </w:rPr>
              <w:t>Last meeting report (SA3LI#63)</w:t>
            </w:r>
          </w:p>
        </w:tc>
        <w:tc>
          <w:tcPr>
            <w:tcW w:w="0" w:type="auto"/>
          </w:tcPr>
          <w:p w:rsidR="00BA39A8" w:rsidRPr="00E1186E" w:rsidRDefault="00BA39A8" w:rsidP="0035327C">
            <w:pPr>
              <w:pStyle w:val="TAL"/>
              <w:rPr>
                <w:sz w:val="16"/>
              </w:rPr>
            </w:pPr>
            <w:r>
              <w:rPr>
                <w:sz w:val="16"/>
              </w:rPr>
              <w:t>ETSI</w:t>
            </w:r>
          </w:p>
        </w:tc>
        <w:tc>
          <w:tcPr>
            <w:tcW w:w="0" w:type="auto"/>
          </w:tcPr>
          <w:p w:rsidR="00BA39A8" w:rsidRPr="00E1186E" w:rsidRDefault="00BA39A8" w:rsidP="0035327C">
            <w:pPr>
              <w:pStyle w:val="TAL"/>
              <w:rPr>
                <w:sz w:val="16"/>
              </w:rPr>
            </w:pPr>
            <w:r>
              <w:rPr>
                <w:sz w:val="16"/>
              </w:rPr>
              <w:t>approved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s3i170002</w:t>
            </w:r>
          </w:p>
        </w:tc>
        <w:tc>
          <w:tcPr>
            <w:tcW w:w="0" w:type="auto"/>
          </w:tcPr>
          <w:p w:rsidR="00BA39A8" w:rsidRPr="00E1186E" w:rsidRDefault="00BA39A8" w:rsidP="0035327C">
            <w:pPr>
              <w:pStyle w:val="TAL"/>
              <w:rPr>
                <w:sz w:val="16"/>
              </w:rPr>
            </w:pPr>
            <w:r>
              <w:rPr>
                <w:sz w:val="16"/>
              </w:rPr>
              <w:t>Meeting Agenda (SA3LI#64)</w:t>
            </w:r>
          </w:p>
        </w:tc>
        <w:tc>
          <w:tcPr>
            <w:tcW w:w="0" w:type="auto"/>
          </w:tcPr>
          <w:p w:rsidR="00BA39A8" w:rsidRPr="00E1186E" w:rsidRDefault="00BA39A8" w:rsidP="0035327C">
            <w:pPr>
              <w:pStyle w:val="TAL"/>
              <w:rPr>
                <w:sz w:val="16"/>
              </w:rPr>
            </w:pPr>
            <w:r>
              <w:rPr>
                <w:sz w:val="16"/>
              </w:rPr>
              <w:t>ETSI</w:t>
            </w:r>
          </w:p>
        </w:tc>
        <w:tc>
          <w:tcPr>
            <w:tcW w:w="0" w:type="auto"/>
          </w:tcPr>
          <w:p w:rsidR="00BA39A8" w:rsidRPr="00E1186E" w:rsidRDefault="00BA39A8" w:rsidP="0035327C">
            <w:pPr>
              <w:pStyle w:val="TAL"/>
              <w:rPr>
                <w:sz w:val="16"/>
              </w:rPr>
            </w:pPr>
            <w:r>
              <w:rPr>
                <w:sz w:val="16"/>
              </w:rPr>
              <w:t>approved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s3i170003</w:t>
            </w:r>
          </w:p>
        </w:tc>
        <w:tc>
          <w:tcPr>
            <w:tcW w:w="0" w:type="auto"/>
          </w:tcPr>
          <w:p w:rsidR="00BA39A8" w:rsidRPr="00E1186E" w:rsidRDefault="00BA39A8" w:rsidP="0035327C">
            <w:pPr>
              <w:pStyle w:val="TAL"/>
              <w:rPr>
                <w:sz w:val="16"/>
              </w:rPr>
            </w:pPr>
            <w:r>
              <w:rPr>
                <w:sz w:val="16"/>
              </w:rPr>
              <w:t>LS IN on I-WLAN handling and specification withdrawal</w:t>
            </w:r>
          </w:p>
        </w:tc>
        <w:tc>
          <w:tcPr>
            <w:tcW w:w="0" w:type="auto"/>
          </w:tcPr>
          <w:p w:rsidR="00BA39A8" w:rsidRPr="00E1186E" w:rsidRDefault="00BA39A8" w:rsidP="0035327C">
            <w:pPr>
              <w:pStyle w:val="TAL"/>
              <w:rPr>
                <w:sz w:val="16"/>
              </w:rPr>
            </w:pPr>
            <w:r>
              <w:rPr>
                <w:sz w:val="16"/>
              </w:rPr>
              <w:t>SA3</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s3i170004</w:t>
            </w:r>
          </w:p>
        </w:tc>
        <w:tc>
          <w:tcPr>
            <w:tcW w:w="0" w:type="auto"/>
          </w:tcPr>
          <w:p w:rsidR="00BA39A8" w:rsidRPr="00E1186E" w:rsidRDefault="00BA39A8" w:rsidP="0035327C">
            <w:pPr>
              <w:pStyle w:val="TAL"/>
              <w:rPr>
                <w:sz w:val="16"/>
              </w:rPr>
            </w:pPr>
            <w:r>
              <w:rPr>
                <w:sz w:val="16"/>
              </w:rPr>
              <w:t>LS IN on IP delivery for CS traffic</w:t>
            </w:r>
          </w:p>
        </w:tc>
        <w:tc>
          <w:tcPr>
            <w:tcW w:w="0" w:type="auto"/>
          </w:tcPr>
          <w:p w:rsidR="00BA39A8" w:rsidRPr="00E1186E" w:rsidRDefault="00BA39A8" w:rsidP="0035327C">
            <w:pPr>
              <w:pStyle w:val="TAL"/>
              <w:rPr>
                <w:sz w:val="16"/>
              </w:rPr>
            </w:pPr>
            <w:r>
              <w:rPr>
                <w:sz w:val="16"/>
              </w:rPr>
              <w:t>ETSI TC LI</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s3i170005</w:t>
            </w:r>
          </w:p>
        </w:tc>
        <w:tc>
          <w:tcPr>
            <w:tcW w:w="0" w:type="auto"/>
          </w:tcPr>
          <w:p w:rsidR="00BA39A8" w:rsidRPr="00E1186E" w:rsidRDefault="00BA39A8" w:rsidP="0035327C">
            <w:pPr>
              <w:pStyle w:val="TAL"/>
              <w:rPr>
                <w:sz w:val="16"/>
              </w:rPr>
            </w:pPr>
            <w:r>
              <w:rPr>
                <w:sz w:val="16"/>
              </w:rPr>
              <w:t>Discussion – LI Solution Architecture for CUPS</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s3i170006</w:t>
            </w:r>
          </w:p>
        </w:tc>
        <w:tc>
          <w:tcPr>
            <w:tcW w:w="0" w:type="auto"/>
          </w:tcPr>
          <w:p w:rsidR="00BA39A8" w:rsidRPr="00E1186E" w:rsidRDefault="00BA39A8" w:rsidP="0035327C">
            <w:pPr>
              <w:pStyle w:val="TAL"/>
              <w:rPr>
                <w:sz w:val="16"/>
              </w:rPr>
            </w:pPr>
            <w:r>
              <w:rPr>
                <w:sz w:val="16"/>
              </w:rPr>
              <w:t xml:space="preserve">Stage 2 description for CUPS LI </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s3i170047</w:t>
            </w:r>
          </w:p>
        </w:tc>
      </w:tr>
      <w:tr w:rsidR="00BA39A8" w:rsidTr="0035327C">
        <w:tc>
          <w:tcPr>
            <w:tcW w:w="0" w:type="auto"/>
          </w:tcPr>
          <w:p w:rsidR="00BA39A8" w:rsidRPr="00E1186E" w:rsidRDefault="00BA39A8" w:rsidP="0035327C">
            <w:pPr>
              <w:pStyle w:val="TAL"/>
              <w:rPr>
                <w:sz w:val="16"/>
              </w:rPr>
            </w:pPr>
            <w:r>
              <w:rPr>
                <w:sz w:val="16"/>
              </w:rPr>
              <w:t>s3i170007</w:t>
            </w:r>
          </w:p>
        </w:tc>
        <w:tc>
          <w:tcPr>
            <w:tcW w:w="0" w:type="auto"/>
          </w:tcPr>
          <w:p w:rsidR="00BA39A8" w:rsidRPr="00E1186E" w:rsidRDefault="00BA39A8" w:rsidP="0035327C">
            <w:pPr>
              <w:pStyle w:val="TAL"/>
              <w:rPr>
                <w:sz w:val="16"/>
              </w:rPr>
            </w:pPr>
            <w:r>
              <w:rPr>
                <w:sz w:val="16"/>
              </w:rPr>
              <w:t>Proposed Reply LS to SA2 on Conclusion on lawful interception in split EPC architecture</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s3i170041</w:t>
            </w:r>
          </w:p>
        </w:tc>
      </w:tr>
      <w:tr w:rsidR="00BA39A8" w:rsidTr="0035327C">
        <w:tc>
          <w:tcPr>
            <w:tcW w:w="0" w:type="auto"/>
          </w:tcPr>
          <w:p w:rsidR="00BA39A8" w:rsidRPr="00E1186E" w:rsidRDefault="00BA39A8" w:rsidP="0035327C">
            <w:pPr>
              <w:pStyle w:val="TAL"/>
              <w:rPr>
                <w:sz w:val="16"/>
              </w:rPr>
            </w:pPr>
            <w:r>
              <w:rPr>
                <w:sz w:val="16"/>
              </w:rPr>
              <w:t>s3i170008</w:t>
            </w:r>
          </w:p>
        </w:tc>
        <w:tc>
          <w:tcPr>
            <w:tcW w:w="0" w:type="auto"/>
          </w:tcPr>
          <w:p w:rsidR="00BA39A8" w:rsidRPr="00E1186E" w:rsidRDefault="00BA39A8" w:rsidP="0035327C">
            <w:pPr>
              <w:pStyle w:val="TAL"/>
              <w:rPr>
                <w:sz w:val="16"/>
              </w:rPr>
            </w:pPr>
            <w:r>
              <w:rPr>
                <w:sz w:val="16"/>
              </w:rPr>
              <w:t>IP based Handover Interface for CS Intercepts - Discussion</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s3i170055</w:t>
            </w:r>
          </w:p>
        </w:tc>
      </w:tr>
      <w:tr w:rsidR="00BA39A8" w:rsidTr="0035327C">
        <w:tc>
          <w:tcPr>
            <w:tcW w:w="0" w:type="auto"/>
          </w:tcPr>
          <w:p w:rsidR="00BA39A8" w:rsidRPr="00E1186E" w:rsidRDefault="00BA39A8" w:rsidP="0035327C">
            <w:pPr>
              <w:pStyle w:val="TAL"/>
              <w:rPr>
                <w:sz w:val="16"/>
              </w:rPr>
            </w:pPr>
            <w:r>
              <w:rPr>
                <w:sz w:val="16"/>
              </w:rPr>
              <w:t>s3i170009</w:t>
            </w:r>
          </w:p>
        </w:tc>
        <w:tc>
          <w:tcPr>
            <w:tcW w:w="0" w:type="auto"/>
          </w:tcPr>
          <w:p w:rsidR="00BA39A8" w:rsidRPr="00E1186E" w:rsidRDefault="00BA39A8" w:rsidP="0035327C">
            <w:pPr>
              <w:pStyle w:val="TAL"/>
              <w:rPr>
                <w:sz w:val="16"/>
              </w:rPr>
            </w:pPr>
            <w:r>
              <w:rPr>
                <w:sz w:val="16"/>
              </w:rPr>
              <w:t>Possible simplification of S8HR LI architecture</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s3i170010</w:t>
            </w:r>
          </w:p>
        </w:tc>
        <w:tc>
          <w:tcPr>
            <w:tcW w:w="0" w:type="auto"/>
          </w:tcPr>
          <w:p w:rsidR="00BA39A8" w:rsidRPr="00E1186E" w:rsidRDefault="00BA39A8" w:rsidP="0035327C">
            <w:pPr>
              <w:pStyle w:val="TAL"/>
              <w:rPr>
                <w:sz w:val="16"/>
              </w:rPr>
            </w:pPr>
            <w:r>
              <w:rPr>
                <w:sz w:val="16"/>
              </w:rPr>
              <w:t>Phase 2 of LALS development - Stage 2 description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s3i170050</w:t>
            </w:r>
          </w:p>
        </w:tc>
      </w:tr>
      <w:tr w:rsidR="00BA39A8" w:rsidTr="0035327C">
        <w:tc>
          <w:tcPr>
            <w:tcW w:w="0" w:type="auto"/>
          </w:tcPr>
          <w:p w:rsidR="00BA39A8" w:rsidRPr="00E1186E" w:rsidRDefault="00BA39A8" w:rsidP="0035327C">
            <w:pPr>
              <w:pStyle w:val="TAL"/>
              <w:rPr>
                <w:sz w:val="16"/>
              </w:rPr>
            </w:pPr>
            <w:r>
              <w:rPr>
                <w:sz w:val="16"/>
              </w:rPr>
              <w:t>s3i170011</w:t>
            </w:r>
          </w:p>
        </w:tc>
        <w:tc>
          <w:tcPr>
            <w:tcW w:w="0" w:type="auto"/>
          </w:tcPr>
          <w:p w:rsidR="00BA39A8" w:rsidRPr="00E1186E" w:rsidRDefault="00BA39A8" w:rsidP="0035327C">
            <w:pPr>
              <w:pStyle w:val="TAL"/>
              <w:rPr>
                <w:sz w:val="16"/>
              </w:rPr>
            </w:pPr>
            <w:r>
              <w:rPr>
                <w:sz w:val="16"/>
              </w:rPr>
              <w:t>National requirements related to SDP info in HI3</w:t>
            </w:r>
          </w:p>
        </w:tc>
        <w:tc>
          <w:tcPr>
            <w:tcW w:w="0" w:type="auto"/>
          </w:tcPr>
          <w:p w:rsidR="00BA39A8" w:rsidRPr="00E1186E" w:rsidRDefault="00BA39A8" w:rsidP="0035327C">
            <w:pPr>
              <w:pStyle w:val="TAL"/>
              <w:rPr>
                <w:sz w:val="16"/>
              </w:rPr>
            </w:pPr>
            <w:r>
              <w:rPr>
                <w:sz w:val="16"/>
              </w:rPr>
              <w:t>Ministère Economie Indu. Numer</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s3i170030</w:t>
            </w:r>
          </w:p>
        </w:tc>
      </w:tr>
      <w:tr w:rsidR="00BA39A8" w:rsidTr="0035327C">
        <w:tc>
          <w:tcPr>
            <w:tcW w:w="0" w:type="auto"/>
          </w:tcPr>
          <w:p w:rsidR="00BA39A8" w:rsidRPr="00E1186E" w:rsidRDefault="00BA39A8" w:rsidP="0035327C">
            <w:pPr>
              <w:pStyle w:val="TAL"/>
              <w:rPr>
                <w:sz w:val="16"/>
              </w:rPr>
            </w:pPr>
            <w:r>
              <w:rPr>
                <w:sz w:val="16"/>
              </w:rPr>
              <w:t>s3i170012</w:t>
            </w:r>
          </w:p>
        </w:tc>
        <w:tc>
          <w:tcPr>
            <w:tcW w:w="0" w:type="auto"/>
          </w:tcPr>
          <w:p w:rsidR="00BA39A8" w:rsidRPr="00E1186E" w:rsidRDefault="00BA39A8" w:rsidP="0035327C">
            <w:pPr>
              <w:pStyle w:val="TAL"/>
              <w:rPr>
                <w:sz w:val="16"/>
              </w:rPr>
            </w:pPr>
            <w:r>
              <w:rPr>
                <w:sz w:val="16"/>
              </w:rPr>
              <w:t>Phase 2 of the LALS development - Stage 3 description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s3i170051</w:t>
            </w:r>
          </w:p>
        </w:tc>
      </w:tr>
      <w:tr w:rsidR="00BA39A8" w:rsidTr="0035327C">
        <w:tc>
          <w:tcPr>
            <w:tcW w:w="0" w:type="auto"/>
          </w:tcPr>
          <w:p w:rsidR="00BA39A8" w:rsidRPr="00E1186E" w:rsidRDefault="00BA39A8" w:rsidP="0035327C">
            <w:pPr>
              <w:pStyle w:val="TAL"/>
              <w:rPr>
                <w:sz w:val="16"/>
              </w:rPr>
            </w:pPr>
            <w:r>
              <w:rPr>
                <w:sz w:val="16"/>
              </w:rPr>
              <w:t>s3i170013</w:t>
            </w:r>
          </w:p>
        </w:tc>
        <w:tc>
          <w:tcPr>
            <w:tcW w:w="0" w:type="auto"/>
          </w:tcPr>
          <w:p w:rsidR="00BA39A8" w:rsidRPr="00E1186E" w:rsidRDefault="00BA39A8" w:rsidP="0035327C">
            <w:pPr>
              <w:pStyle w:val="TAL"/>
              <w:rPr>
                <w:sz w:val="16"/>
              </w:rPr>
            </w:pPr>
            <w:r>
              <w:rPr>
                <w:sz w:val="16"/>
              </w:rPr>
              <w:t>Liaison Report: PTSC LAES</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s3i170014</w:t>
            </w:r>
          </w:p>
        </w:tc>
        <w:tc>
          <w:tcPr>
            <w:tcW w:w="0" w:type="auto"/>
          </w:tcPr>
          <w:p w:rsidR="00BA39A8" w:rsidRPr="00E1186E" w:rsidRDefault="00BA39A8" w:rsidP="0035327C">
            <w:pPr>
              <w:pStyle w:val="TAL"/>
              <w:rPr>
                <w:sz w:val="16"/>
              </w:rPr>
            </w:pPr>
            <w:r>
              <w:rPr>
                <w:sz w:val="16"/>
              </w:rPr>
              <w:t>Start of intercept on active session</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s3i170015</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s3i170037</w:t>
            </w:r>
          </w:p>
        </w:tc>
      </w:tr>
      <w:tr w:rsidR="00BA39A8" w:rsidTr="0035327C">
        <w:tc>
          <w:tcPr>
            <w:tcW w:w="0" w:type="auto"/>
          </w:tcPr>
          <w:p w:rsidR="00BA39A8" w:rsidRPr="00E1186E" w:rsidRDefault="00BA39A8" w:rsidP="0035327C">
            <w:pPr>
              <w:pStyle w:val="TAL"/>
              <w:rPr>
                <w:sz w:val="16"/>
              </w:rPr>
            </w:pPr>
            <w:r>
              <w:rPr>
                <w:sz w:val="16"/>
              </w:rPr>
              <w:t>s3i170016</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s3i170038</w:t>
            </w:r>
          </w:p>
        </w:tc>
      </w:tr>
      <w:tr w:rsidR="00BA39A8" w:rsidTr="0035327C">
        <w:tc>
          <w:tcPr>
            <w:tcW w:w="0" w:type="auto"/>
          </w:tcPr>
          <w:p w:rsidR="00BA39A8" w:rsidRPr="00E1186E" w:rsidRDefault="00BA39A8" w:rsidP="0035327C">
            <w:pPr>
              <w:pStyle w:val="TAL"/>
              <w:rPr>
                <w:sz w:val="16"/>
              </w:rPr>
            </w:pPr>
            <w:r>
              <w:rPr>
                <w:sz w:val="16"/>
              </w:rPr>
              <w:t>s3i170017</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s3i170018</w:t>
            </w:r>
          </w:p>
        </w:tc>
        <w:tc>
          <w:tcPr>
            <w:tcW w:w="0" w:type="auto"/>
          </w:tcPr>
          <w:p w:rsidR="00BA39A8" w:rsidRPr="00E1186E" w:rsidRDefault="00BA39A8" w:rsidP="0035327C">
            <w:pPr>
              <w:pStyle w:val="TAL"/>
              <w:rPr>
                <w:sz w:val="16"/>
              </w:rPr>
            </w:pPr>
            <w:r>
              <w:rPr>
                <w:sz w:val="16"/>
              </w:rPr>
              <w:t>Key Issue 7.1 of FS NSA (SA3) related privacy vs LI on Next Generation Core</w:t>
            </w:r>
          </w:p>
        </w:tc>
        <w:tc>
          <w:tcPr>
            <w:tcW w:w="0" w:type="auto"/>
          </w:tcPr>
          <w:p w:rsidR="00BA39A8" w:rsidRPr="00E1186E" w:rsidRDefault="00BA39A8" w:rsidP="0035327C">
            <w:pPr>
              <w:pStyle w:val="TAL"/>
              <w:rPr>
                <w:sz w:val="16"/>
              </w:rPr>
            </w:pPr>
            <w:r>
              <w:rPr>
                <w:sz w:val="16"/>
              </w:rPr>
              <w:t>Ministère Economie Indu. Numer</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s3i170019</w:t>
            </w:r>
          </w:p>
        </w:tc>
        <w:tc>
          <w:tcPr>
            <w:tcW w:w="0" w:type="auto"/>
          </w:tcPr>
          <w:p w:rsidR="00BA39A8" w:rsidRPr="00E1186E" w:rsidRDefault="00BA39A8" w:rsidP="0035327C">
            <w:pPr>
              <w:pStyle w:val="TAL"/>
              <w:rPr>
                <w:sz w:val="16"/>
              </w:rPr>
            </w:pPr>
            <w:r>
              <w:rPr>
                <w:sz w:val="16"/>
              </w:rPr>
              <w:t>Defining the Forwarding Function for CUPS.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s3i170020</w:t>
            </w:r>
          </w:p>
        </w:tc>
        <w:tc>
          <w:tcPr>
            <w:tcW w:w="0" w:type="auto"/>
          </w:tcPr>
          <w:p w:rsidR="00BA39A8" w:rsidRPr="00E1186E" w:rsidRDefault="00BA39A8" w:rsidP="0035327C">
            <w:pPr>
              <w:pStyle w:val="TAL"/>
              <w:rPr>
                <w:sz w:val="16"/>
              </w:rPr>
            </w:pPr>
            <w:r>
              <w:rPr>
                <w:sz w:val="16"/>
              </w:rPr>
              <w:t>Subscriber Repository based LI triggering</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s3i170032</w:t>
            </w:r>
          </w:p>
        </w:tc>
      </w:tr>
      <w:tr w:rsidR="00BA39A8" w:rsidTr="0035327C">
        <w:tc>
          <w:tcPr>
            <w:tcW w:w="0" w:type="auto"/>
          </w:tcPr>
          <w:p w:rsidR="00BA39A8" w:rsidRPr="00E1186E" w:rsidRDefault="00BA39A8" w:rsidP="0035327C">
            <w:pPr>
              <w:pStyle w:val="TAL"/>
              <w:rPr>
                <w:sz w:val="16"/>
              </w:rPr>
            </w:pPr>
            <w:r>
              <w:rPr>
                <w:sz w:val="16"/>
              </w:rPr>
              <w:t>s3i170021</w:t>
            </w:r>
          </w:p>
        </w:tc>
        <w:tc>
          <w:tcPr>
            <w:tcW w:w="0" w:type="auto"/>
          </w:tcPr>
          <w:p w:rsidR="00BA39A8" w:rsidRPr="00E1186E" w:rsidRDefault="00BA39A8" w:rsidP="0035327C">
            <w:pPr>
              <w:pStyle w:val="TAL"/>
              <w:rPr>
                <w:sz w:val="16"/>
              </w:rPr>
            </w:pPr>
            <w:r>
              <w:rPr>
                <w:sz w:val="16"/>
              </w:rPr>
              <w:t>SDP info at DF3</w:t>
            </w:r>
          </w:p>
        </w:tc>
        <w:tc>
          <w:tcPr>
            <w:tcW w:w="0" w:type="auto"/>
          </w:tcPr>
          <w:p w:rsidR="00BA39A8" w:rsidRPr="00E1186E" w:rsidRDefault="00BA39A8" w:rsidP="0035327C">
            <w:pPr>
              <w:pStyle w:val="TAL"/>
              <w:rPr>
                <w:sz w:val="16"/>
              </w:rPr>
            </w:pPr>
            <w:r>
              <w:rPr>
                <w:sz w:val="16"/>
              </w:rPr>
              <w:t>THALES</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s3i170040</w:t>
            </w:r>
          </w:p>
        </w:tc>
      </w:tr>
      <w:tr w:rsidR="00BA39A8" w:rsidTr="0035327C">
        <w:tc>
          <w:tcPr>
            <w:tcW w:w="0" w:type="auto"/>
          </w:tcPr>
          <w:p w:rsidR="00BA39A8" w:rsidRPr="00E1186E" w:rsidRDefault="00BA39A8" w:rsidP="0035327C">
            <w:pPr>
              <w:pStyle w:val="TAL"/>
              <w:rPr>
                <w:sz w:val="16"/>
              </w:rPr>
            </w:pPr>
            <w:r>
              <w:rPr>
                <w:sz w:val="16"/>
              </w:rPr>
              <w:t>s3i170022</w:t>
            </w:r>
          </w:p>
        </w:tc>
        <w:tc>
          <w:tcPr>
            <w:tcW w:w="0" w:type="auto"/>
          </w:tcPr>
          <w:p w:rsidR="00BA39A8" w:rsidRPr="00E1186E" w:rsidRDefault="00BA39A8" w:rsidP="0035327C">
            <w:pPr>
              <w:pStyle w:val="TAL"/>
              <w:rPr>
                <w:sz w:val="16"/>
              </w:rPr>
            </w:pPr>
            <w:r>
              <w:rPr>
                <w:sz w:val="16"/>
              </w:rPr>
              <w:t>Start of intercept on active session</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s3i170023</w:t>
            </w:r>
          </w:p>
        </w:tc>
        <w:tc>
          <w:tcPr>
            <w:tcW w:w="0" w:type="auto"/>
          </w:tcPr>
          <w:p w:rsidR="00BA39A8" w:rsidRPr="00E1186E" w:rsidRDefault="00BA39A8" w:rsidP="0035327C">
            <w:pPr>
              <w:pStyle w:val="TAL"/>
              <w:rPr>
                <w:sz w:val="16"/>
              </w:rPr>
            </w:pPr>
            <w:r>
              <w:rPr>
                <w:sz w:val="16"/>
              </w:rPr>
              <w:t>Summary report of ETSI TC LI</w:t>
            </w:r>
          </w:p>
        </w:tc>
        <w:tc>
          <w:tcPr>
            <w:tcW w:w="0" w:type="auto"/>
          </w:tcPr>
          <w:p w:rsidR="00BA39A8" w:rsidRPr="00E1186E" w:rsidRDefault="00BA39A8" w:rsidP="0035327C">
            <w:pPr>
              <w:pStyle w:val="TAL"/>
              <w:rPr>
                <w:sz w:val="16"/>
              </w:rPr>
            </w:pPr>
            <w:r>
              <w:rPr>
                <w:sz w:val="16"/>
              </w:rPr>
              <w:t>PIDS</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s3i170024</w:t>
            </w:r>
          </w:p>
        </w:tc>
        <w:tc>
          <w:tcPr>
            <w:tcW w:w="0" w:type="auto"/>
          </w:tcPr>
          <w:p w:rsidR="00BA39A8" w:rsidRPr="00E1186E" w:rsidRDefault="00BA39A8" w:rsidP="0035327C">
            <w:pPr>
              <w:pStyle w:val="TAL"/>
              <w:rPr>
                <w:sz w:val="16"/>
              </w:rPr>
            </w:pPr>
            <w:r>
              <w:rPr>
                <w:sz w:val="16"/>
              </w:rPr>
              <w:t>Separate Delivery of MMS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s3i170048</w:t>
            </w:r>
          </w:p>
        </w:tc>
      </w:tr>
      <w:tr w:rsidR="00BA39A8" w:rsidTr="0035327C">
        <w:tc>
          <w:tcPr>
            <w:tcW w:w="0" w:type="auto"/>
          </w:tcPr>
          <w:p w:rsidR="00BA39A8" w:rsidRPr="00E1186E" w:rsidRDefault="00BA39A8" w:rsidP="0035327C">
            <w:pPr>
              <w:pStyle w:val="TAL"/>
              <w:rPr>
                <w:sz w:val="16"/>
              </w:rPr>
            </w:pPr>
            <w:r>
              <w:rPr>
                <w:sz w:val="16"/>
              </w:rPr>
              <w:t>s3i170025</w:t>
            </w:r>
          </w:p>
        </w:tc>
        <w:tc>
          <w:tcPr>
            <w:tcW w:w="0" w:type="auto"/>
          </w:tcPr>
          <w:p w:rsidR="00BA39A8" w:rsidRPr="00E1186E" w:rsidRDefault="00BA39A8" w:rsidP="0035327C">
            <w:pPr>
              <w:pStyle w:val="TAL"/>
              <w:rPr>
                <w:sz w:val="16"/>
              </w:rPr>
            </w:pPr>
            <w:r>
              <w:rPr>
                <w:sz w:val="16"/>
              </w:rPr>
              <w:t>Separate Delivery of MMS - Handover Details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s3i170031</w:t>
            </w:r>
          </w:p>
        </w:tc>
      </w:tr>
      <w:tr w:rsidR="00BA39A8" w:rsidTr="0035327C">
        <w:tc>
          <w:tcPr>
            <w:tcW w:w="0" w:type="auto"/>
          </w:tcPr>
          <w:p w:rsidR="00BA39A8" w:rsidRPr="00E1186E" w:rsidRDefault="00BA39A8" w:rsidP="0035327C">
            <w:pPr>
              <w:pStyle w:val="TAL"/>
              <w:rPr>
                <w:sz w:val="16"/>
              </w:rPr>
            </w:pPr>
            <w:r>
              <w:rPr>
                <w:sz w:val="16"/>
              </w:rPr>
              <w:t>s3i170026</w:t>
            </w:r>
          </w:p>
        </w:tc>
        <w:tc>
          <w:tcPr>
            <w:tcW w:w="0" w:type="auto"/>
          </w:tcPr>
          <w:p w:rsidR="00BA39A8" w:rsidRPr="00E1186E" w:rsidRDefault="00BA39A8" w:rsidP="0035327C">
            <w:pPr>
              <w:pStyle w:val="TAL"/>
              <w:rPr>
                <w:sz w:val="16"/>
              </w:rPr>
            </w:pPr>
            <w:r>
              <w:rPr>
                <w:sz w:val="16"/>
              </w:rPr>
              <w:t>TPKT Enhancements for EPS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r>
              <w:rPr>
                <w:sz w:val="16"/>
              </w:rPr>
              <w:t>s3i170052</w:t>
            </w:r>
          </w:p>
        </w:tc>
      </w:tr>
      <w:tr w:rsidR="00BA39A8" w:rsidTr="0035327C">
        <w:tc>
          <w:tcPr>
            <w:tcW w:w="0" w:type="auto"/>
          </w:tcPr>
          <w:p w:rsidR="00BA39A8" w:rsidRPr="00E1186E" w:rsidRDefault="00BA39A8" w:rsidP="0035327C">
            <w:pPr>
              <w:pStyle w:val="TAL"/>
              <w:rPr>
                <w:sz w:val="16"/>
              </w:rPr>
            </w:pPr>
            <w:r>
              <w:rPr>
                <w:sz w:val="16"/>
              </w:rPr>
              <w:t>s3i170027</w:t>
            </w:r>
          </w:p>
        </w:tc>
        <w:tc>
          <w:tcPr>
            <w:tcW w:w="0" w:type="auto"/>
          </w:tcPr>
          <w:p w:rsidR="00BA39A8" w:rsidRPr="00E1186E" w:rsidRDefault="00BA39A8" w:rsidP="0035327C">
            <w:pPr>
              <w:pStyle w:val="TAL"/>
              <w:rPr>
                <w:sz w:val="16"/>
              </w:rPr>
            </w:pPr>
            <w:r>
              <w:rPr>
                <w:sz w:val="16"/>
              </w:rPr>
              <w:t xml:space="preserve">Discussion of Third-party UP in CUPS </w:t>
            </w:r>
          </w:p>
        </w:tc>
        <w:tc>
          <w:tcPr>
            <w:tcW w:w="0" w:type="auto"/>
          </w:tcPr>
          <w:p w:rsidR="00BA39A8" w:rsidRPr="00E1186E" w:rsidRDefault="00BA39A8" w:rsidP="0035327C">
            <w:pPr>
              <w:pStyle w:val="TAL"/>
              <w:rPr>
                <w:sz w:val="16"/>
              </w:rPr>
            </w:pPr>
            <w:r>
              <w:rPr>
                <w:sz w:val="16"/>
              </w:rPr>
              <w:t>Huawei Tech.(UK) Co., Ltd</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s3i170028</w:t>
            </w:r>
          </w:p>
        </w:tc>
        <w:tc>
          <w:tcPr>
            <w:tcW w:w="0" w:type="auto"/>
          </w:tcPr>
          <w:p w:rsidR="00BA39A8" w:rsidRPr="00E1186E" w:rsidRDefault="00BA39A8" w:rsidP="0035327C">
            <w:pPr>
              <w:pStyle w:val="TAL"/>
              <w:rPr>
                <w:sz w:val="16"/>
              </w:rPr>
            </w:pPr>
            <w:r>
              <w:rPr>
                <w:sz w:val="16"/>
              </w:rPr>
              <w:t>LS in on SA2 involvement for the light connection</w:t>
            </w:r>
          </w:p>
        </w:tc>
        <w:tc>
          <w:tcPr>
            <w:tcW w:w="0" w:type="auto"/>
          </w:tcPr>
          <w:p w:rsidR="00BA39A8" w:rsidRPr="00E1186E" w:rsidRDefault="00BA39A8" w:rsidP="0035327C">
            <w:pPr>
              <w:pStyle w:val="TAL"/>
              <w:rPr>
                <w:sz w:val="16"/>
              </w:rPr>
            </w:pPr>
            <w:r>
              <w:rPr>
                <w:sz w:val="16"/>
              </w:rPr>
              <w:t>3GPP SA2</w:t>
            </w:r>
          </w:p>
        </w:tc>
        <w:tc>
          <w:tcPr>
            <w:tcW w:w="0" w:type="auto"/>
          </w:tcPr>
          <w:p w:rsidR="00BA39A8" w:rsidRPr="00E1186E" w:rsidRDefault="00BA39A8" w:rsidP="0035327C">
            <w:pPr>
              <w:pStyle w:val="TAL"/>
              <w:rPr>
                <w:sz w:val="16"/>
              </w:rPr>
            </w:pPr>
            <w:r>
              <w:rPr>
                <w:sz w:val="16"/>
              </w:rPr>
              <w:t>replied to</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s3i170029</w:t>
            </w:r>
          </w:p>
        </w:tc>
        <w:tc>
          <w:tcPr>
            <w:tcW w:w="0" w:type="auto"/>
          </w:tcPr>
          <w:p w:rsidR="00BA39A8" w:rsidRPr="00E1186E" w:rsidRDefault="00BA39A8" w:rsidP="0035327C">
            <w:pPr>
              <w:pStyle w:val="TAL"/>
              <w:rPr>
                <w:sz w:val="16"/>
              </w:rPr>
            </w:pPr>
            <w:r>
              <w:rPr>
                <w:sz w:val="16"/>
              </w:rPr>
              <w:t>WTSC LI summary report</w:t>
            </w:r>
          </w:p>
        </w:tc>
        <w:tc>
          <w:tcPr>
            <w:tcW w:w="0" w:type="auto"/>
          </w:tcPr>
          <w:p w:rsidR="00BA39A8" w:rsidRPr="00E1186E" w:rsidRDefault="00BA39A8" w:rsidP="0035327C">
            <w:pPr>
              <w:pStyle w:val="TAL"/>
              <w:rPr>
                <w:sz w:val="16"/>
              </w:rPr>
            </w:pPr>
            <w:r>
              <w:rPr>
                <w:sz w:val="16"/>
              </w:rPr>
              <w:t>AT&amp;T GNS Belgium SPRL</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p>
        </w:tc>
        <w:tc>
          <w:tcPr>
            <w:tcW w:w="0" w:type="auto"/>
          </w:tcPr>
          <w:p w:rsidR="00BA39A8" w:rsidRPr="00E1186E"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s3i170030</w:t>
            </w:r>
          </w:p>
        </w:tc>
        <w:tc>
          <w:tcPr>
            <w:tcW w:w="0" w:type="auto"/>
          </w:tcPr>
          <w:p w:rsidR="00BA39A8" w:rsidRPr="00E1186E" w:rsidRDefault="00BA39A8" w:rsidP="0035327C">
            <w:pPr>
              <w:pStyle w:val="TAL"/>
              <w:rPr>
                <w:sz w:val="16"/>
              </w:rPr>
            </w:pPr>
            <w:r>
              <w:rPr>
                <w:sz w:val="16"/>
              </w:rPr>
              <w:t>National requirements related to SDP info in HI3</w:t>
            </w:r>
          </w:p>
        </w:tc>
        <w:tc>
          <w:tcPr>
            <w:tcW w:w="0" w:type="auto"/>
          </w:tcPr>
          <w:p w:rsidR="00BA39A8" w:rsidRPr="00E1186E" w:rsidRDefault="00BA39A8" w:rsidP="0035327C">
            <w:pPr>
              <w:pStyle w:val="TAL"/>
              <w:rPr>
                <w:sz w:val="16"/>
              </w:rPr>
            </w:pPr>
            <w:r>
              <w:rPr>
                <w:sz w:val="16"/>
              </w:rPr>
              <w:t>Ministère Economie Indu. Numer</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s3i170011</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s3i170031</w:t>
            </w:r>
          </w:p>
        </w:tc>
        <w:tc>
          <w:tcPr>
            <w:tcW w:w="0" w:type="auto"/>
          </w:tcPr>
          <w:p w:rsidR="00BA39A8" w:rsidRPr="00E1186E" w:rsidRDefault="00BA39A8" w:rsidP="0035327C">
            <w:pPr>
              <w:pStyle w:val="TAL"/>
              <w:rPr>
                <w:sz w:val="16"/>
              </w:rPr>
            </w:pPr>
            <w:r>
              <w:rPr>
                <w:sz w:val="16"/>
              </w:rPr>
              <w:t>Separate Delivery of MMS - Handover Details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r>
              <w:rPr>
                <w:sz w:val="16"/>
              </w:rPr>
              <w:t>s3i170025</w:t>
            </w:r>
          </w:p>
        </w:tc>
        <w:tc>
          <w:tcPr>
            <w:tcW w:w="0" w:type="auto"/>
          </w:tcPr>
          <w:p w:rsidR="00BA39A8" w:rsidRPr="00E1186E" w:rsidRDefault="00BA39A8" w:rsidP="0035327C">
            <w:pPr>
              <w:pStyle w:val="TAL"/>
              <w:rPr>
                <w:sz w:val="16"/>
              </w:rPr>
            </w:pPr>
            <w:r>
              <w:rPr>
                <w:sz w:val="16"/>
              </w:rPr>
              <w:t>s3i170049</w:t>
            </w:r>
          </w:p>
        </w:tc>
      </w:tr>
      <w:tr w:rsidR="00BA39A8" w:rsidTr="0035327C">
        <w:tc>
          <w:tcPr>
            <w:tcW w:w="0" w:type="auto"/>
          </w:tcPr>
          <w:p w:rsidR="00BA39A8" w:rsidRPr="00E1186E" w:rsidRDefault="00BA39A8" w:rsidP="0035327C">
            <w:pPr>
              <w:pStyle w:val="TAL"/>
              <w:rPr>
                <w:sz w:val="16"/>
              </w:rPr>
            </w:pPr>
            <w:r>
              <w:rPr>
                <w:sz w:val="16"/>
              </w:rPr>
              <w:t>s3i170032</w:t>
            </w:r>
          </w:p>
        </w:tc>
        <w:tc>
          <w:tcPr>
            <w:tcW w:w="0" w:type="auto"/>
          </w:tcPr>
          <w:p w:rsidR="00BA39A8" w:rsidRPr="00E1186E" w:rsidRDefault="00BA39A8" w:rsidP="0035327C">
            <w:pPr>
              <w:pStyle w:val="TAL"/>
              <w:rPr>
                <w:sz w:val="16"/>
              </w:rPr>
            </w:pPr>
            <w:r>
              <w:rPr>
                <w:sz w:val="16"/>
              </w:rPr>
              <w:t>Subscriber Repository based LI triggering</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r>
              <w:rPr>
                <w:sz w:val="16"/>
              </w:rPr>
              <w:t>s3i170020</w:t>
            </w:r>
          </w:p>
        </w:tc>
        <w:tc>
          <w:tcPr>
            <w:tcW w:w="0" w:type="auto"/>
          </w:tcPr>
          <w:p w:rsidR="00BA39A8" w:rsidRPr="00E1186E" w:rsidRDefault="00BA39A8" w:rsidP="0035327C">
            <w:pPr>
              <w:pStyle w:val="TAL"/>
              <w:rPr>
                <w:sz w:val="16"/>
              </w:rPr>
            </w:pPr>
            <w:r>
              <w:rPr>
                <w:sz w:val="16"/>
              </w:rPr>
              <w:t>s3i170036</w:t>
            </w:r>
          </w:p>
        </w:tc>
      </w:tr>
      <w:tr w:rsidR="00BA39A8" w:rsidTr="0035327C">
        <w:tc>
          <w:tcPr>
            <w:tcW w:w="0" w:type="auto"/>
          </w:tcPr>
          <w:p w:rsidR="00BA39A8" w:rsidRPr="00E1186E" w:rsidRDefault="00BA39A8" w:rsidP="0035327C">
            <w:pPr>
              <w:pStyle w:val="TAL"/>
              <w:rPr>
                <w:sz w:val="16"/>
              </w:rPr>
            </w:pPr>
            <w:r>
              <w:rPr>
                <w:sz w:val="16"/>
              </w:rPr>
              <w:t>s3i170033</w:t>
            </w:r>
          </w:p>
        </w:tc>
        <w:tc>
          <w:tcPr>
            <w:tcW w:w="0" w:type="auto"/>
          </w:tcPr>
          <w:p w:rsidR="00BA39A8" w:rsidRPr="00E1186E" w:rsidRDefault="00BA39A8" w:rsidP="0035327C">
            <w:pPr>
              <w:pStyle w:val="TAL"/>
              <w:rPr>
                <w:sz w:val="16"/>
              </w:rPr>
            </w:pPr>
            <w:r>
              <w:rPr>
                <w:sz w:val="16"/>
              </w:rPr>
              <w:t>LS IN on Conclusion on lawful interception in split EPC architecture</w:t>
            </w:r>
          </w:p>
        </w:tc>
        <w:tc>
          <w:tcPr>
            <w:tcW w:w="0" w:type="auto"/>
          </w:tcPr>
          <w:p w:rsidR="00BA39A8" w:rsidRPr="00E1186E" w:rsidRDefault="00BA39A8" w:rsidP="0035327C">
            <w:pPr>
              <w:pStyle w:val="TAL"/>
              <w:rPr>
                <w:sz w:val="16"/>
              </w:rPr>
            </w:pPr>
            <w:r>
              <w:rPr>
                <w:sz w:val="16"/>
              </w:rPr>
              <w:t>3GPP SA2</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s3i170034</w:t>
            </w:r>
          </w:p>
        </w:tc>
        <w:tc>
          <w:tcPr>
            <w:tcW w:w="0" w:type="auto"/>
          </w:tcPr>
          <w:p w:rsidR="00BA39A8" w:rsidRPr="00E1186E" w:rsidRDefault="00BA39A8" w:rsidP="0035327C">
            <w:pPr>
              <w:pStyle w:val="TAL"/>
              <w:rPr>
                <w:sz w:val="16"/>
              </w:rPr>
            </w:pPr>
            <w:r>
              <w:rPr>
                <w:sz w:val="16"/>
              </w:rPr>
              <w:t>LS IN on Completion LI study on S8HR</w:t>
            </w:r>
          </w:p>
        </w:tc>
        <w:tc>
          <w:tcPr>
            <w:tcW w:w="0" w:type="auto"/>
          </w:tcPr>
          <w:p w:rsidR="00BA39A8" w:rsidRPr="00E1186E" w:rsidRDefault="00BA39A8" w:rsidP="0035327C">
            <w:pPr>
              <w:pStyle w:val="TAL"/>
              <w:rPr>
                <w:sz w:val="16"/>
              </w:rPr>
            </w:pPr>
            <w:r>
              <w:rPr>
                <w:sz w:val="16"/>
              </w:rPr>
              <w:t>GSMA</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s3i170035</w:t>
            </w:r>
          </w:p>
        </w:tc>
        <w:tc>
          <w:tcPr>
            <w:tcW w:w="0" w:type="auto"/>
          </w:tcPr>
          <w:p w:rsidR="00BA39A8" w:rsidRPr="00E1186E" w:rsidRDefault="00BA39A8" w:rsidP="0035327C">
            <w:pPr>
              <w:pStyle w:val="TAL"/>
              <w:rPr>
                <w:sz w:val="16"/>
              </w:rPr>
            </w:pPr>
            <w:r>
              <w:rPr>
                <w:sz w:val="16"/>
              </w:rPr>
              <w:t>Reply to: LS in on SA2 involvement for the light connection</w:t>
            </w:r>
          </w:p>
        </w:tc>
        <w:tc>
          <w:tcPr>
            <w:tcW w:w="0" w:type="auto"/>
          </w:tcPr>
          <w:p w:rsidR="00BA39A8" w:rsidRPr="00E1186E" w:rsidRDefault="00BA39A8" w:rsidP="0035327C">
            <w:pPr>
              <w:pStyle w:val="TAL"/>
              <w:rPr>
                <w:sz w:val="16"/>
              </w:rPr>
            </w:pPr>
            <w:r>
              <w:rPr>
                <w:sz w:val="16"/>
              </w:rPr>
              <w:t>Ericsson</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s3i170036</w:t>
            </w:r>
          </w:p>
        </w:tc>
        <w:tc>
          <w:tcPr>
            <w:tcW w:w="0" w:type="auto"/>
          </w:tcPr>
          <w:p w:rsidR="00BA39A8" w:rsidRPr="00E1186E" w:rsidRDefault="00BA39A8" w:rsidP="0035327C">
            <w:pPr>
              <w:pStyle w:val="TAL"/>
              <w:rPr>
                <w:sz w:val="16"/>
              </w:rPr>
            </w:pPr>
            <w:r>
              <w:rPr>
                <w:sz w:val="16"/>
              </w:rPr>
              <w:t>Subscriber Repository based LI triggering</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r>
              <w:rPr>
                <w:sz w:val="16"/>
              </w:rPr>
              <w:t>s3i170032</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s3i170037</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r>
              <w:rPr>
                <w:sz w:val="16"/>
              </w:rPr>
              <w:t>s3i170015</w:t>
            </w:r>
          </w:p>
        </w:tc>
        <w:tc>
          <w:tcPr>
            <w:tcW w:w="0" w:type="auto"/>
          </w:tcPr>
          <w:p w:rsidR="00BA39A8" w:rsidRPr="00E1186E" w:rsidRDefault="00BA39A8" w:rsidP="0035327C">
            <w:pPr>
              <w:pStyle w:val="TAL"/>
              <w:rPr>
                <w:sz w:val="16"/>
              </w:rPr>
            </w:pPr>
            <w:r>
              <w:rPr>
                <w:sz w:val="16"/>
              </w:rPr>
              <w:t>s3i170057</w:t>
            </w:r>
          </w:p>
        </w:tc>
      </w:tr>
      <w:tr w:rsidR="00BA39A8" w:rsidTr="0035327C">
        <w:tc>
          <w:tcPr>
            <w:tcW w:w="0" w:type="auto"/>
          </w:tcPr>
          <w:p w:rsidR="00BA39A8" w:rsidRPr="00E1186E" w:rsidRDefault="00BA39A8" w:rsidP="0035327C">
            <w:pPr>
              <w:pStyle w:val="TAL"/>
              <w:rPr>
                <w:sz w:val="16"/>
              </w:rPr>
            </w:pPr>
            <w:r>
              <w:rPr>
                <w:sz w:val="16"/>
              </w:rPr>
              <w:t>s3i170038</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s3i170016</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s3i170039</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s3i170017</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s3i170040</w:t>
            </w:r>
          </w:p>
        </w:tc>
        <w:tc>
          <w:tcPr>
            <w:tcW w:w="0" w:type="auto"/>
          </w:tcPr>
          <w:p w:rsidR="00BA39A8" w:rsidRPr="00E1186E" w:rsidRDefault="00BA39A8" w:rsidP="0035327C">
            <w:pPr>
              <w:pStyle w:val="TAL"/>
              <w:rPr>
                <w:sz w:val="16"/>
              </w:rPr>
            </w:pPr>
            <w:r>
              <w:rPr>
                <w:sz w:val="16"/>
              </w:rPr>
              <w:t>SDP info at DF3</w:t>
            </w:r>
          </w:p>
        </w:tc>
        <w:tc>
          <w:tcPr>
            <w:tcW w:w="0" w:type="auto"/>
          </w:tcPr>
          <w:p w:rsidR="00BA39A8" w:rsidRPr="00E1186E" w:rsidRDefault="00BA39A8" w:rsidP="0035327C">
            <w:pPr>
              <w:pStyle w:val="TAL"/>
              <w:rPr>
                <w:sz w:val="16"/>
              </w:rPr>
            </w:pPr>
            <w:r>
              <w:rPr>
                <w:sz w:val="16"/>
              </w:rPr>
              <w:t>THALES</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s3i170021</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s3i170041</w:t>
            </w:r>
          </w:p>
        </w:tc>
        <w:tc>
          <w:tcPr>
            <w:tcW w:w="0" w:type="auto"/>
          </w:tcPr>
          <w:p w:rsidR="00BA39A8" w:rsidRPr="00E1186E" w:rsidRDefault="00BA39A8" w:rsidP="0035327C">
            <w:pPr>
              <w:pStyle w:val="TAL"/>
              <w:rPr>
                <w:sz w:val="16"/>
              </w:rPr>
            </w:pPr>
            <w:r>
              <w:rPr>
                <w:sz w:val="16"/>
              </w:rPr>
              <w:t>Reply LS to SA2 on Conclusion on lawful interception in split EPC architecture</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s3i170007</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s3i170042</w:t>
            </w:r>
          </w:p>
        </w:tc>
        <w:tc>
          <w:tcPr>
            <w:tcW w:w="0" w:type="auto"/>
          </w:tcPr>
          <w:p w:rsidR="00BA39A8" w:rsidRPr="00E1186E" w:rsidRDefault="00BA39A8" w:rsidP="0035327C">
            <w:pPr>
              <w:pStyle w:val="TAL"/>
              <w:rPr>
                <w:sz w:val="16"/>
              </w:rPr>
            </w:pPr>
            <w:r>
              <w:rPr>
                <w:sz w:val="16"/>
              </w:rPr>
              <w:t>Subscriber Repository based LI triggering</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noted</w:t>
            </w:r>
          </w:p>
        </w:tc>
        <w:tc>
          <w:tcPr>
            <w:tcW w:w="0" w:type="auto"/>
          </w:tcPr>
          <w:p w:rsidR="00BA39A8" w:rsidRPr="00E1186E" w:rsidRDefault="00BA39A8" w:rsidP="0035327C">
            <w:pPr>
              <w:pStyle w:val="TAL"/>
              <w:rPr>
                <w:sz w:val="16"/>
              </w:rPr>
            </w:pPr>
            <w:r>
              <w:rPr>
                <w:sz w:val="16"/>
              </w:rPr>
              <w:t>s3i170036</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s3i170043</w:t>
            </w:r>
          </w:p>
        </w:tc>
        <w:tc>
          <w:tcPr>
            <w:tcW w:w="0" w:type="auto"/>
          </w:tcPr>
          <w:p w:rsidR="00BA39A8" w:rsidRPr="00E1186E" w:rsidRDefault="00BA39A8" w:rsidP="0035327C">
            <w:pPr>
              <w:pStyle w:val="TAL"/>
              <w:rPr>
                <w:sz w:val="16"/>
              </w:rPr>
            </w:pPr>
            <w:r>
              <w:rPr>
                <w:sz w:val="16"/>
              </w:rPr>
              <w:t>Storing of the long-term identities used in the VPLMN</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s3i170044</w:t>
            </w:r>
          </w:p>
        </w:tc>
        <w:tc>
          <w:tcPr>
            <w:tcW w:w="0" w:type="auto"/>
          </w:tcPr>
          <w:p w:rsidR="00BA39A8" w:rsidRPr="00E1186E" w:rsidRDefault="00BA39A8" w:rsidP="0035327C">
            <w:pPr>
              <w:pStyle w:val="TAL"/>
              <w:rPr>
                <w:sz w:val="16"/>
              </w:rPr>
            </w:pPr>
            <w:r>
              <w:rPr>
                <w:sz w:val="16"/>
              </w:rPr>
              <w:t>Revised Release 14 WID</w:t>
            </w:r>
          </w:p>
        </w:tc>
        <w:tc>
          <w:tcPr>
            <w:tcW w:w="0" w:type="auto"/>
          </w:tcPr>
          <w:p w:rsidR="00BA39A8" w:rsidRPr="00E1186E" w:rsidRDefault="00BA39A8" w:rsidP="0035327C">
            <w:pPr>
              <w:pStyle w:val="TAL"/>
              <w:rPr>
                <w:sz w:val="16"/>
              </w:rPr>
            </w:pPr>
            <w:r>
              <w:rPr>
                <w:sz w:val="16"/>
              </w:rPr>
              <w:t>Sprint</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s3i170045</w:t>
            </w:r>
          </w:p>
        </w:tc>
        <w:tc>
          <w:tcPr>
            <w:tcW w:w="0" w:type="auto"/>
          </w:tcPr>
          <w:p w:rsidR="00BA39A8" w:rsidRPr="00E1186E" w:rsidRDefault="00BA39A8" w:rsidP="0035327C">
            <w:pPr>
              <w:pStyle w:val="TAL"/>
              <w:rPr>
                <w:sz w:val="16"/>
              </w:rPr>
            </w:pPr>
            <w:r>
              <w:rPr>
                <w:sz w:val="16"/>
              </w:rPr>
              <w:t>New Release 15 WID</w:t>
            </w:r>
          </w:p>
        </w:tc>
        <w:tc>
          <w:tcPr>
            <w:tcW w:w="0" w:type="auto"/>
          </w:tcPr>
          <w:p w:rsidR="00BA39A8" w:rsidRPr="00E1186E" w:rsidRDefault="00BA39A8" w:rsidP="0035327C">
            <w:pPr>
              <w:pStyle w:val="TAL"/>
              <w:rPr>
                <w:sz w:val="16"/>
              </w:rPr>
            </w:pPr>
            <w:r>
              <w:rPr>
                <w:sz w:val="16"/>
              </w:rPr>
              <w:t>Sprint</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s3i170046</w:t>
            </w:r>
          </w:p>
        </w:tc>
        <w:tc>
          <w:tcPr>
            <w:tcW w:w="0" w:type="auto"/>
          </w:tcPr>
          <w:p w:rsidR="00BA39A8" w:rsidRPr="00E1186E" w:rsidRDefault="00BA39A8" w:rsidP="0035327C">
            <w:pPr>
              <w:pStyle w:val="TAL"/>
              <w:rPr>
                <w:sz w:val="16"/>
              </w:rPr>
            </w:pPr>
            <w:r>
              <w:rPr>
                <w:sz w:val="16"/>
              </w:rPr>
              <w:t>New Study Item: Study on 5G Lawful Interception Service - Phase 1</w:t>
            </w:r>
          </w:p>
        </w:tc>
        <w:tc>
          <w:tcPr>
            <w:tcW w:w="0" w:type="auto"/>
          </w:tcPr>
          <w:p w:rsidR="00BA39A8" w:rsidRPr="00E1186E" w:rsidRDefault="00BA39A8" w:rsidP="0035327C">
            <w:pPr>
              <w:pStyle w:val="TAL"/>
              <w:rPr>
                <w:sz w:val="16"/>
              </w:rPr>
            </w:pPr>
            <w:r>
              <w:rPr>
                <w:sz w:val="16"/>
              </w:rPr>
              <w:t>Sprint</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s3i170047</w:t>
            </w:r>
          </w:p>
        </w:tc>
        <w:tc>
          <w:tcPr>
            <w:tcW w:w="0" w:type="auto"/>
          </w:tcPr>
          <w:p w:rsidR="00BA39A8" w:rsidRPr="00E1186E" w:rsidRDefault="00BA39A8" w:rsidP="0035327C">
            <w:pPr>
              <w:pStyle w:val="TAL"/>
              <w:rPr>
                <w:sz w:val="16"/>
              </w:rPr>
            </w:pPr>
            <w:r>
              <w:rPr>
                <w:sz w:val="16"/>
              </w:rPr>
              <w:t xml:space="preserve">Stage 2 description for CUPS LI </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s3i170006</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s3i170048</w:t>
            </w:r>
          </w:p>
        </w:tc>
        <w:tc>
          <w:tcPr>
            <w:tcW w:w="0" w:type="auto"/>
          </w:tcPr>
          <w:p w:rsidR="00BA39A8" w:rsidRPr="00E1186E" w:rsidRDefault="00BA39A8" w:rsidP="0035327C">
            <w:pPr>
              <w:pStyle w:val="TAL"/>
              <w:rPr>
                <w:sz w:val="16"/>
              </w:rPr>
            </w:pPr>
            <w:r>
              <w:rPr>
                <w:sz w:val="16"/>
              </w:rPr>
              <w:t>Separate Delivery of MMS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s3i170024</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lastRenderedPageBreak/>
              <w:t>s3i170049</w:t>
            </w:r>
          </w:p>
        </w:tc>
        <w:tc>
          <w:tcPr>
            <w:tcW w:w="0" w:type="auto"/>
          </w:tcPr>
          <w:p w:rsidR="00BA39A8" w:rsidRPr="00E1186E" w:rsidRDefault="00BA39A8" w:rsidP="0035327C">
            <w:pPr>
              <w:pStyle w:val="TAL"/>
              <w:rPr>
                <w:sz w:val="16"/>
              </w:rPr>
            </w:pPr>
            <w:r>
              <w:rPr>
                <w:sz w:val="16"/>
              </w:rPr>
              <w:t>Separate Delivery of MMS - Handover Details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revised</w:t>
            </w:r>
          </w:p>
        </w:tc>
        <w:tc>
          <w:tcPr>
            <w:tcW w:w="0" w:type="auto"/>
          </w:tcPr>
          <w:p w:rsidR="00BA39A8" w:rsidRPr="00E1186E" w:rsidRDefault="00BA39A8" w:rsidP="0035327C">
            <w:pPr>
              <w:pStyle w:val="TAL"/>
              <w:rPr>
                <w:sz w:val="16"/>
              </w:rPr>
            </w:pPr>
            <w:r>
              <w:rPr>
                <w:sz w:val="16"/>
              </w:rPr>
              <w:t>s3i170031</w:t>
            </w:r>
          </w:p>
        </w:tc>
        <w:tc>
          <w:tcPr>
            <w:tcW w:w="0" w:type="auto"/>
          </w:tcPr>
          <w:p w:rsidR="00BA39A8" w:rsidRPr="00E1186E" w:rsidRDefault="00BA39A8" w:rsidP="0035327C">
            <w:pPr>
              <w:pStyle w:val="TAL"/>
              <w:rPr>
                <w:sz w:val="16"/>
              </w:rPr>
            </w:pPr>
            <w:r>
              <w:rPr>
                <w:sz w:val="16"/>
              </w:rPr>
              <w:t>s3i170059</w:t>
            </w:r>
          </w:p>
        </w:tc>
      </w:tr>
      <w:tr w:rsidR="00BA39A8" w:rsidTr="0035327C">
        <w:tc>
          <w:tcPr>
            <w:tcW w:w="0" w:type="auto"/>
          </w:tcPr>
          <w:p w:rsidR="00BA39A8" w:rsidRPr="00E1186E" w:rsidRDefault="00BA39A8" w:rsidP="0035327C">
            <w:pPr>
              <w:pStyle w:val="TAL"/>
              <w:rPr>
                <w:sz w:val="16"/>
              </w:rPr>
            </w:pPr>
            <w:r>
              <w:rPr>
                <w:sz w:val="16"/>
              </w:rPr>
              <w:t>s3i170050</w:t>
            </w:r>
          </w:p>
        </w:tc>
        <w:tc>
          <w:tcPr>
            <w:tcW w:w="0" w:type="auto"/>
          </w:tcPr>
          <w:p w:rsidR="00BA39A8" w:rsidRPr="00E1186E" w:rsidRDefault="00BA39A8" w:rsidP="0035327C">
            <w:pPr>
              <w:pStyle w:val="TAL"/>
              <w:rPr>
                <w:sz w:val="16"/>
              </w:rPr>
            </w:pPr>
            <w:r>
              <w:rPr>
                <w:sz w:val="16"/>
              </w:rPr>
              <w:t>Phase 2 of LALS development - Stage 2 description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s3i170010</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s3i170051</w:t>
            </w:r>
          </w:p>
        </w:tc>
        <w:tc>
          <w:tcPr>
            <w:tcW w:w="0" w:type="auto"/>
          </w:tcPr>
          <w:p w:rsidR="00BA39A8" w:rsidRPr="00E1186E" w:rsidRDefault="00BA39A8" w:rsidP="0035327C">
            <w:pPr>
              <w:pStyle w:val="TAL"/>
              <w:rPr>
                <w:sz w:val="16"/>
              </w:rPr>
            </w:pPr>
            <w:r>
              <w:rPr>
                <w:sz w:val="16"/>
              </w:rPr>
              <w:t>Phase 2 of the LALS development - Stage 3 description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s3i170012</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s3i170052</w:t>
            </w:r>
          </w:p>
        </w:tc>
        <w:tc>
          <w:tcPr>
            <w:tcW w:w="0" w:type="auto"/>
          </w:tcPr>
          <w:p w:rsidR="00BA39A8" w:rsidRPr="00E1186E" w:rsidRDefault="00BA39A8" w:rsidP="0035327C">
            <w:pPr>
              <w:pStyle w:val="TAL"/>
              <w:rPr>
                <w:sz w:val="16"/>
              </w:rPr>
            </w:pPr>
            <w:r>
              <w:rPr>
                <w:sz w:val="16"/>
              </w:rPr>
              <w:t>TPKT Enhancements for EPS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s3i170026</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s3i170053</w:t>
            </w:r>
          </w:p>
        </w:tc>
        <w:tc>
          <w:tcPr>
            <w:tcW w:w="0" w:type="auto"/>
          </w:tcPr>
          <w:p w:rsidR="00BA39A8" w:rsidRPr="00E1186E" w:rsidRDefault="00BA39A8" w:rsidP="0035327C">
            <w:pPr>
              <w:pStyle w:val="TAL"/>
              <w:rPr>
                <w:sz w:val="16"/>
              </w:rPr>
            </w:pPr>
            <w:r>
              <w:rPr>
                <w:sz w:val="16"/>
              </w:rPr>
              <w:t>Reconfirming LI requirements</w:t>
            </w:r>
          </w:p>
        </w:tc>
        <w:tc>
          <w:tcPr>
            <w:tcW w:w="0" w:type="auto"/>
          </w:tcPr>
          <w:p w:rsidR="00BA39A8" w:rsidRPr="00E1186E" w:rsidRDefault="00BA39A8" w:rsidP="0035327C">
            <w:pPr>
              <w:pStyle w:val="TAL"/>
              <w:rPr>
                <w:sz w:val="16"/>
              </w:rPr>
            </w:pPr>
            <w:r>
              <w:rPr>
                <w:sz w:val="16"/>
              </w:rPr>
              <w:t>NTAC</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s3i170054</w:t>
            </w:r>
          </w:p>
        </w:tc>
        <w:tc>
          <w:tcPr>
            <w:tcW w:w="0" w:type="auto"/>
          </w:tcPr>
          <w:p w:rsidR="00BA39A8" w:rsidRPr="00E1186E" w:rsidRDefault="00BA39A8" w:rsidP="0035327C">
            <w:pPr>
              <w:pStyle w:val="TAL"/>
              <w:rPr>
                <w:sz w:val="16"/>
              </w:rPr>
            </w:pPr>
            <w:r>
              <w:rPr>
                <w:sz w:val="16"/>
              </w:rPr>
              <w:t>LS on LI requirements reconfirmed, including 5G and CIoT</w:t>
            </w:r>
          </w:p>
        </w:tc>
        <w:tc>
          <w:tcPr>
            <w:tcW w:w="0" w:type="auto"/>
          </w:tcPr>
          <w:p w:rsidR="00BA39A8" w:rsidRPr="00E1186E" w:rsidRDefault="00BA39A8" w:rsidP="0035327C">
            <w:pPr>
              <w:pStyle w:val="TAL"/>
              <w:rPr>
                <w:sz w:val="16"/>
              </w:rPr>
            </w:pPr>
            <w:r>
              <w:rPr>
                <w:sz w:val="16"/>
              </w:rPr>
              <w:t>PIDS</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s3i170055</w:t>
            </w:r>
          </w:p>
        </w:tc>
        <w:tc>
          <w:tcPr>
            <w:tcW w:w="0" w:type="auto"/>
          </w:tcPr>
          <w:p w:rsidR="00BA39A8" w:rsidRPr="00E1186E" w:rsidRDefault="00BA39A8" w:rsidP="0035327C">
            <w:pPr>
              <w:pStyle w:val="TAL"/>
              <w:rPr>
                <w:sz w:val="16"/>
              </w:rPr>
            </w:pPr>
            <w:r>
              <w:rPr>
                <w:sz w:val="16"/>
              </w:rPr>
              <w:t>IP based Handover Interface for CS Intercepts - Discussion</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available</w:t>
            </w:r>
          </w:p>
        </w:tc>
        <w:tc>
          <w:tcPr>
            <w:tcW w:w="0" w:type="auto"/>
          </w:tcPr>
          <w:p w:rsidR="00BA39A8" w:rsidRPr="00E1186E" w:rsidRDefault="00BA39A8" w:rsidP="0035327C">
            <w:pPr>
              <w:pStyle w:val="TAL"/>
              <w:rPr>
                <w:sz w:val="16"/>
              </w:rPr>
            </w:pPr>
            <w:r>
              <w:rPr>
                <w:sz w:val="16"/>
              </w:rPr>
              <w:t>s3i170008</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s3i170056</w:t>
            </w:r>
          </w:p>
        </w:tc>
        <w:tc>
          <w:tcPr>
            <w:tcW w:w="0" w:type="auto"/>
          </w:tcPr>
          <w:p w:rsidR="00BA39A8" w:rsidRPr="00E1186E" w:rsidRDefault="00BA39A8" w:rsidP="0035327C">
            <w:pPr>
              <w:pStyle w:val="TAL"/>
              <w:rPr>
                <w:sz w:val="16"/>
              </w:rPr>
            </w:pPr>
            <w:r>
              <w:rPr>
                <w:sz w:val="16"/>
              </w:rPr>
              <w:t>SDP info at DF3</w:t>
            </w:r>
          </w:p>
        </w:tc>
        <w:tc>
          <w:tcPr>
            <w:tcW w:w="0" w:type="auto"/>
          </w:tcPr>
          <w:p w:rsidR="00BA39A8" w:rsidRPr="00E1186E" w:rsidRDefault="00BA39A8" w:rsidP="0035327C">
            <w:pPr>
              <w:pStyle w:val="TAL"/>
              <w:rPr>
                <w:sz w:val="16"/>
              </w:rPr>
            </w:pPr>
            <w:r>
              <w:rPr>
                <w:sz w:val="16"/>
              </w:rPr>
              <w:t>THALES</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s3i170057</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s3i170037</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s3i170058</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s3i170038</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s3i170059</w:t>
            </w:r>
          </w:p>
        </w:tc>
        <w:tc>
          <w:tcPr>
            <w:tcW w:w="0" w:type="auto"/>
          </w:tcPr>
          <w:p w:rsidR="00BA39A8" w:rsidRPr="00E1186E" w:rsidRDefault="00BA39A8" w:rsidP="0035327C">
            <w:pPr>
              <w:pStyle w:val="TAL"/>
              <w:rPr>
                <w:sz w:val="16"/>
              </w:rPr>
            </w:pPr>
            <w:r>
              <w:rPr>
                <w:sz w:val="16"/>
              </w:rPr>
              <w:t>Separate Delivery of MMS - Handover Details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agreed</w:t>
            </w:r>
          </w:p>
        </w:tc>
        <w:tc>
          <w:tcPr>
            <w:tcW w:w="0" w:type="auto"/>
          </w:tcPr>
          <w:p w:rsidR="00BA39A8" w:rsidRPr="00E1186E" w:rsidRDefault="00BA39A8" w:rsidP="0035327C">
            <w:pPr>
              <w:pStyle w:val="TAL"/>
              <w:rPr>
                <w:sz w:val="16"/>
              </w:rPr>
            </w:pPr>
            <w:r>
              <w:rPr>
                <w:sz w:val="16"/>
              </w:rPr>
              <w:t>s3i170049</w:t>
            </w:r>
          </w:p>
        </w:tc>
        <w:tc>
          <w:tcPr>
            <w:tcW w:w="0" w:type="auto"/>
          </w:tcPr>
          <w:p w:rsidR="00BA39A8" w:rsidRPr="00E1186E" w:rsidRDefault="00BA39A8" w:rsidP="0035327C">
            <w:pPr>
              <w:pStyle w:val="TAL"/>
              <w:rPr>
                <w:sz w:val="16"/>
              </w:rPr>
            </w:pPr>
            <w:r>
              <w:rPr>
                <w:sz w:val="16"/>
              </w:rPr>
              <w:t>-</w:t>
            </w:r>
          </w:p>
        </w:tc>
      </w:tr>
    </w:tbl>
    <w:p w:rsidR="00BA39A8" w:rsidRDefault="00BA39A8" w:rsidP="00BA39A8"/>
    <w:p w:rsidR="00BA39A8" w:rsidRDefault="00BA39A8" w:rsidP="00BA39A8">
      <w:pPr>
        <w:pStyle w:val="Heading2"/>
      </w:pPr>
      <w:r>
        <w:br w:type="page"/>
      </w:r>
      <w:bookmarkStart w:id="40" w:name="_Toc473882003"/>
      <w:r>
        <w:lastRenderedPageBreak/>
        <w:t>Annex B: List of change requests</w:t>
      </w:r>
      <w:bookmarkEnd w:id="40"/>
    </w:p>
    <w:p w:rsidR="00BA39A8" w:rsidRDefault="00BA39A8" w:rsidP="00BA39A8">
      <w:pPr>
        <w:pStyle w:val="TH"/>
      </w:pPr>
    </w:p>
    <w:tbl>
      <w:tblPr>
        <w:tblStyle w:val="TableGrid"/>
        <w:tblW w:w="0" w:type="auto"/>
        <w:tblLook w:val="04A0"/>
      </w:tblPr>
      <w:tblGrid>
        <w:gridCol w:w="1097"/>
        <w:gridCol w:w="2462"/>
        <w:gridCol w:w="1886"/>
        <w:gridCol w:w="706"/>
        <w:gridCol w:w="572"/>
        <w:gridCol w:w="547"/>
        <w:gridCol w:w="583"/>
        <w:gridCol w:w="507"/>
        <w:gridCol w:w="528"/>
        <w:gridCol w:w="967"/>
      </w:tblGrid>
      <w:tr w:rsidR="00BA39A8" w:rsidTr="0035327C">
        <w:tc>
          <w:tcPr>
            <w:tcW w:w="0" w:type="auto"/>
          </w:tcPr>
          <w:p w:rsidR="00BA39A8" w:rsidRDefault="00BA39A8" w:rsidP="0035327C">
            <w:pPr>
              <w:pStyle w:val="TAH"/>
            </w:pPr>
            <w:r>
              <w:t>Document</w:t>
            </w:r>
          </w:p>
        </w:tc>
        <w:tc>
          <w:tcPr>
            <w:tcW w:w="0" w:type="auto"/>
          </w:tcPr>
          <w:p w:rsidR="00BA39A8" w:rsidRDefault="00BA39A8" w:rsidP="0035327C">
            <w:pPr>
              <w:pStyle w:val="TAH"/>
            </w:pPr>
            <w:r>
              <w:t>Title</w:t>
            </w:r>
          </w:p>
        </w:tc>
        <w:tc>
          <w:tcPr>
            <w:tcW w:w="0" w:type="auto"/>
          </w:tcPr>
          <w:p w:rsidR="00BA39A8" w:rsidRDefault="00BA39A8" w:rsidP="0035327C">
            <w:pPr>
              <w:pStyle w:val="TAH"/>
            </w:pPr>
            <w:r>
              <w:t>Source</w:t>
            </w:r>
          </w:p>
        </w:tc>
        <w:tc>
          <w:tcPr>
            <w:tcW w:w="0" w:type="auto"/>
          </w:tcPr>
          <w:p w:rsidR="00BA39A8" w:rsidRDefault="00BA39A8" w:rsidP="0035327C">
            <w:pPr>
              <w:pStyle w:val="TAH"/>
            </w:pPr>
            <w:r>
              <w:t>Spec</w:t>
            </w:r>
          </w:p>
        </w:tc>
        <w:tc>
          <w:tcPr>
            <w:tcW w:w="0" w:type="auto"/>
          </w:tcPr>
          <w:p w:rsidR="00BA39A8" w:rsidRDefault="00BA39A8" w:rsidP="0035327C">
            <w:pPr>
              <w:pStyle w:val="TAH"/>
            </w:pPr>
            <w:r>
              <w:t>CR</w:t>
            </w:r>
          </w:p>
        </w:tc>
        <w:tc>
          <w:tcPr>
            <w:tcW w:w="0" w:type="auto"/>
          </w:tcPr>
          <w:p w:rsidR="00BA39A8" w:rsidRDefault="00BA39A8" w:rsidP="0035327C">
            <w:pPr>
              <w:pStyle w:val="TAH"/>
            </w:pPr>
            <w:r>
              <w:t>Rev</w:t>
            </w:r>
          </w:p>
        </w:tc>
        <w:tc>
          <w:tcPr>
            <w:tcW w:w="0" w:type="auto"/>
          </w:tcPr>
          <w:p w:rsidR="00BA39A8" w:rsidRDefault="00BA39A8" w:rsidP="0035327C">
            <w:pPr>
              <w:pStyle w:val="TAH"/>
            </w:pPr>
            <w:r>
              <w:t>Rel</w:t>
            </w:r>
          </w:p>
        </w:tc>
        <w:tc>
          <w:tcPr>
            <w:tcW w:w="0" w:type="auto"/>
          </w:tcPr>
          <w:p w:rsidR="00BA39A8" w:rsidRDefault="00BA39A8" w:rsidP="0035327C">
            <w:pPr>
              <w:pStyle w:val="TAH"/>
            </w:pPr>
            <w:r>
              <w:t>Cat</w:t>
            </w:r>
          </w:p>
        </w:tc>
        <w:tc>
          <w:tcPr>
            <w:tcW w:w="0" w:type="auto"/>
          </w:tcPr>
          <w:p w:rsidR="00BA39A8" w:rsidRDefault="00BA39A8" w:rsidP="0035327C">
            <w:pPr>
              <w:pStyle w:val="TAH"/>
            </w:pPr>
            <w:r>
              <w:t>WI</w:t>
            </w:r>
          </w:p>
        </w:tc>
        <w:tc>
          <w:tcPr>
            <w:tcW w:w="0" w:type="auto"/>
          </w:tcPr>
          <w:p w:rsidR="00BA39A8" w:rsidRDefault="00BA39A8" w:rsidP="0035327C">
            <w:pPr>
              <w:pStyle w:val="TAH"/>
            </w:pPr>
            <w:r>
              <w:t>Decision</w:t>
            </w:r>
          </w:p>
        </w:tc>
      </w:tr>
      <w:tr w:rsidR="00BA39A8" w:rsidTr="0035327C">
        <w:tc>
          <w:tcPr>
            <w:tcW w:w="0" w:type="auto"/>
          </w:tcPr>
          <w:p w:rsidR="00BA39A8" w:rsidRPr="00E1186E" w:rsidRDefault="00BA39A8" w:rsidP="0035327C">
            <w:pPr>
              <w:pStyle w:val="TAL"/>
              <w:rPr>
                <w:sz w:val="16"/>
              </w:rPr>
            </w:pPr>
            <w:r>
              <w:rPr>
                <w:sz w:val="16"/>
              </w:rPr>
              <w:t>s3i170011</w:t>
            </w:r>
          </w:p>
        </w:tc>
        <w:tc>
          <w:tcPr>
            <w:tcW w:w="0" w:type="auto"/>
          </w:tcPr>
          <w:p w:rsidR="00BA39A8" w:rsidRPr="00E1186E" w:rsidRDefault="00BA39A8" w:rsidP="0035327C">
            <w:pPr>
              <w:pStyle w:val="TAL"/>
              <w:rPr>
                <w:sz w:val="16"/>
              </w:rPr>
            </w:pPr>
            <w:r>
              <w:rPr>
                <w:sz w:val="16"/>
              </w:rPr>
              <w:t>National requirements related to SDP info in HI3</w:t>
            </w:r>
          </w:p>
        </w:tc>
        <w:tc>
          <w:tcPr>
            <w:tcW w:w="0" w:type="auto"/>
          </w:tcPr>
          <w:p w:rsidR="00BA39A8" w:rsidRPr="00E1186E" w:rsidRDefault="00BA39A8" w:rsidP="0035327C">
            <w:pPr>
              <w:pStyle w:val="TAL"/>
              <w:rPr>
                <w:sz w:val="16"/>
              </w:rPr>
            </w:pPr>
            <w:r>
              <w:rPr>
                <w:sz w:val="16"/>
              </w:rPr>
              <w:t>Ministère Economie Indu. Numer</w:t>
            </w:r>
          </w:p>
        </w:tc>
        <w:tc>
          <w:tcPr>
            <w:tcW w:w="0" w:type="auto"/>
          </w:tcPr>
          <w:p w:rsidR="00BA39A8" w:rsidRPr="00E1186E" w:rsidRDefault="00BA39A8" w:rsidP="0035327C">
            <w:pPr>
              <w:pStyle w:val="TAL"/>
              <w:rPr>
                <w:sz w:val="16"/>
              </w:rPr>
            </w:pPr>
            <w:r>
              <w:rPr>
                <w:sz w:val="16"/>
              </w:rPr>
              <w:t>33.106</w:t>
            </w:r>
          </w:p>
        </w:tc>
        <w:tc>
          <w:tcPr>
            <w:tcW w:w="0" w:type="auto"/>
          </w:tcPr>
          <w:p w:rsidR="00BA39A8" w:rsidRPr="00E1186E" w:rsidRDefault="00BA39A8" w:rsidP="0035327C">
            <w:pPr>
              <w:pStyle w:val="TAL"/>
              <w:rPr>
                <w:sz w:val="16"/>
              </w:rPr>
            </w:pPr>
            <w:r>
              <w:rPr>
                <w:sz w:val="16"/>
              </w:rPr>
              <w:t>0163</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s3i170030</w:t>
            </w:r>
          </w:p>
        </w:tc>
        <w:tc>
          <w:tcPr>
            <w:tcW w:w="0" w:type="auto"/>
          </w:tcPr>
          <w:p w:rsidR="00BA39A8" w:rsidRPr="00E1186E" w:rsidRDefault="00BA39A8" w:rsidP="0035327C">
            <w:pPr>
              <w:pStyle w:val="TAL"/>
              <w:rPr>
                <w:sz w:val="16"/>
              </w:rPr>
            </w:pPr>
            <w:r>
              <w:rPr>
                <w:sz w:val="16"/>
              </w:rPr>
              <w:t>National requirements related to SDP info in HI3</w:t>
            </w:r>
          </w:p>
        </w:tc>
        <w:tc>
          <w:tcPr>
            <w:tcW w:w="0" w:type="auto"/>
          </w:tcPr>
          <w:p w:rsidR="00BA39A8" w:rsidRPr="00E1186E" w:rsidRDefault="00BA39A8" w:rsidP="0035327C">
            <w:pPr>
              <w:pStyle w:val="TAL"/>
              <w:rPr>
                <w:sz w:val="16"/>
              </w:rPr>
            </w:pPr>
            <w:r>
              <w:rPr>
                <w:sz w:val="16"/>
              </w:rPr>
              <w:t>Ministère Economie Indu. Numer</w:t>
            </w:r>
          </w:p>
        </w:tc>
        <w:tc>
          <w:tcPr>
            <w:tcW w:w="0" w:type="auto"/>
          </w:tcPr>
          <w:p w:rsidR="00BA39A8" w:rsidRPr="00E1186E" w:rsidRDefault="00BA39A8" w:rsidP="0035327C">
            <w:pPr>
              <w:pStyle w:val="TAL"/>
              <w:rPr>
                <w:sz w:val="16"/>
              </w:rPr>
            </w:pPr>
            <w:r>
              <w:rPr>
                <w:sz w:val="16"/>
              </w:rPr>
              <w:t>33.106</w:t>
            </w:r>
          </w:p>
        </w:tc>
        <w:tc>
          <w:tcPr>
            <w:tcW w:w="0" w:type="auto"/>
          </w:tcPr>
          <w:p w:rsidR="00BA39A8" w:rsidRPr="00E1186E" w:rsidRDefault="00BA39A8" w:rsidP="0035327C">
            <w:pPr>
              <w:pStyle w:val="TAL"/>
              <w:rPr>
                <w:sz w:val="16"/>
              </w:rPr>
            </w:pPr>
            <w:r>
              <w:rPr>
                <w:sz w:val="16"/>
              </w:rPr>
              <w:t>0163</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s3i170053</w:t>
            </w:r>
          </w:p>
        </w:tc>
        <w:tc>
          <w:tcPr>
            <w:tcW w:w="0" w:type="auto"/>
          </w:tcPr>
          <w:p w:rsidR="00BA39A8" w:rsidRPr="00E1186E" w:rsidRDefault="00BA39A8" w:rsidP="0035327C">
            <w:pPr>
              <w:pStyle w:val="TAL"/>
              <w:rPr>
                <w:sz w:val="16"/>
              </w:rPr>
            </w:pPr>
            <w:r>
              <w:rPr>
                <w:sz w:val="16"/>
              </w:rPr>
              <w:t>Reconfirming LI requirements</w:t>
            </w:r>
          </w:p>
        </w:tc>
        <w:tc>
          <w:tcPr>
            <w:tcW w:w="0" w:type="auto"/>
          </w:tcPr>
          <w:p w:rsidR="00BA39A8" w:rsidRPr="00E1186E" w:rsidRDefault="00BA39A8" w:rsidP="0035327C">
            <w:pPr>
              <w:pStyle w:val="TAL"/>
              <w:rPr>
                <w:sz w:val="16"/>
              </w:rPr>
            </w:pPr>
            <w:r>
              <w:rPr>
                <w:sz w:val="16"/>
              </w:rPr>
              <w:t>NTAC</w:t>
            </w:r>
          </w:p>
        </w:tc>
        <w:tc>
          <w:tcPr>
            <w:tcW w:w="0" w:type="auto"/>
          </w:tcPr>
          <w:p w:rsidR="00BA39A8" w:rsidRPr="00E1186E" w:rsidRDefault="00BA39A8" w:rsidP="0035327C">
            <w:pPr>
              <w:pStyle w:val="TAL"/>
              <w:rPr>
                <w:sz w:val="16"/>
              </w:rPr>
            </w:pPr>
            <w:r>
              <w:rPr>
                <w:sz w:val="16"/>
              </w:rPr>
              <w:t>33.106</w:t>
            </w:r>
          </w:p>
        </w:tc>
        <w:tc>
          <w:tcPr>
            <w:tcW w:w="0" w:type="auto"/>
          </w:tcPr>
          <w:p w:rsidR="00BA39A8" w:rsidRPr="00E1186E" w:rsidRDefault="00BA39A8" w:rsidP="0035327C">
            <w:pPr>
              <w:pStyle w:val="TAL"/>
              <w:rPr>
                <w:sz w:val="16"/>
              </w:rPr>
            </w:pPr>
            <w:r>
              <w:rPr>
                <w:sz w:val="16"/>
              </w:rPr>
              <w:t>0164</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C</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s3i170006</w:t>
            </w:r>
          </w:p>
        </w:tc>
        <w:tc>
          <w:tcPr>
            <w:tcW w:w="0" w:type="auto"/>
          </w:tcPr>
          <w:p w:rsidR="00BA39A8" w:rsidRPr="00E1186E" w:rsidRDefault="00BA39A8" w:rsidP="0035327C">
            <w:pPr>
              <w:pStyle w:val="TAL"/>
              <w:rPr>
                <w:sz w:val="16"/>
              </w:rPr>
            </w:pPr>
            <w:r>
              <w:rPr>
                <w:sz w:val="16"/>
              </w:rPr>
              <w:t xml:space="preserve">Stage 2 description for CUPS LI </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0237</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s3i170047</w:t>
            </w:r>
          </w:p>
        </w:tc>
        <w:tc>
          <w:tcPr>
            <w:tcW w:w="0" w:type="auto"/>
          </w:tcPr>
          <w:p w:rsidR="00BA39A8" w:rsidRPr="00E1186E" w:rsidRDefault="00BA39A8" w:rsidP="0035327C">
            <w:pPr>
              <w:pStyle w:val="TAL"/>
              <w:rPr>
                <w:sz w:val="16"/>
              </w:rPr>
            </w:pPr>
            <w:r>
              <w:rPr>
                <w:sz w:val="16"/>
              </w:rPr>
              <w:t xml:space="preserve">Stage 2 description for CUPS LI </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0237</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s3i170010</w:t>
            </w:r>
          </w:p>
        </w:tc>
        <w:tc>
          <w:tcPr>
            <w:tcW w:w="0" w:type="auto"/>
          </w:tcPr>
          <w:p w:rsidR="00BA39A8" w:rsidRPr="00E1186E" w:rsidRDefault="00BA39A8" w:rsidP="0035327C">
            <w:pPr>
              <w:pStyle w:val="TAL"/>
              <w:rPr>
                <w:sz w:val="16"/>
              </w:rPr>
            </w:pPr>
            <w:r>
              <w:rPr>
                <w:sz w:val="16"/>
              </w:rPr>
              <w:t>Phase 2 of LALS development - Stage 2 description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0238</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C</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s3i170050</w:t>
            </w:r>
          </w:p>
        </w:tc>
        <w:tc>
          <w:tcPr>
            <w:tcW w:w="0" w:type="auto"/>
          </w:tcPr>
          <w:p w:rsidR="00BA39A8" w:rsidRPr="00E1186E" w:rsidRDefault="00BA39A8" w:rsidP="0035327C">
            <w:pPr>
              <w:pStyle w:val="TAL"/>
              <w:rPr>
                <w:sz w:val="16"/>
              </w:rPr>
            </w:pPr>
            <w:r>
              <w:rPr>
                <w:sz w:val="16"/>
              </w:rPr>
              <w:t>Phase 2 of LALS development - Stage 2 description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0238</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C</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s3i170015</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0239</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Rel-13</w:t>
            </w:r>
          </w:p>
        </w:tc>
        <w:tc>
          <w:tcPr>
            <w:tcW w:w="0" w:type="auto"/>
          </w:tcPr>
          <w:p w:rsidR="00BA39A8" w:rsidRPr="00E1186E" w:rsidRDefault="00BA39A8"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LI13</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s3i170037</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0239</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Rel-13</w:t>
            </w:r>
          </w:p>
        </w:tc>
        <w:tc>
          <w:tcPr>
            <w:tcW w:w="0" w:type="auto"/>
          </w:tcPr>
          <w:p w:rsidR="00BA39A8" w:rsidRPr="00E1186E" w:rsidRDefault="00BA39A8"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LI13</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s3i170057</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0239</w:t>
            </w:r>
          </w:p>
        </w:tc>
        <w:tc>
          <w:tcPr>
            <w:tcW w:w="0" w:type="auto"/>
          </w:tcPr>
          <w:p w:rsidR="00BA39A8" w:rsidRPr="00E1186E" w:rsidRDefault="00BA39A8" w:rsidP="0035327C">
            <w:pPr>
              <w:pStyle w:val="TAR"/>
              <w:rPr>
                <w:sz w:val="16"/>
              </w:rPr>
            </w:pPr>
            <w:r>
              <w:rPr>
                <w:sz w:val="16"/>
              </w:rPr>
              <w:t>2</w:t>
            </w:r>
          </w:p>
        </w:tc>
        <w:tc>
          <w:tcPr>
            <w:tcW w:w="0" w:type="auto"/>
          </w:tcPr>
          <w:p w:rsidR="00BA39A8" w:rsidRPr="00E1186E" w:rsidRDefault="00BA39A8" w:rsidP="0035327C">
            <w:pPr>
              <w:pStyle w:val="TAL"/>
              <w:rPr>
                <w:sz w:val="16"/>
              </w:rPr>
            </w:pPr>
            <w:r>
              <w:rPr>
                <w:sz w:val="16"/>
              </w:rPr>
              <w:t>Rel-13</w:t>
            </w:r>
          </w:p>
        </w:tc>
        <w:tc>
          <w:tcPr>
            <w:tcW w:w="0" w:type="auto"/>
          </w:tcPr>
          <w:p w:rsidR="00BA39A8" w:rsidRPr="00E1186E" w:rsidRDefault="00BA39A8"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LI13</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s3i170016</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0240</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A</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s3i170038</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0240</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A</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094CA9"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s3i170058</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0240</w:t>
            </w:r>
          </w:p>
        </w:tc>
        <w:tc>
          <w:tcPr>
            <w:tcW w:w="0" w:type="auto"/>
          </w:tcPr>
          <w:p w:rsidR="00BA39A8" w:rsidRPr="00E1186E" w:rsidRDefault="00BA39A8" w:rsidP="0035327C">
            <w:pPr>
              <w:pStyle w:val="TAR"/>
              <w:rPr>
                <w:sz w:val="16"/>
              </w:rPr>
            </w:pPr>
            <w:r>
              <w:rPr>
                <w:sz w:val="16"/>
              </w:rPr>
              <w:t>2</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A</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s3i170021</w:t>
            </w:r>
          </w:p>
        </w:tc>
        <w:tc>
          <w:tcPr>
            <w:tcW w:w="0" w:type="auto"/>
          </w:tcPr>
          <w:p w:rsidR="00BA39A8" w:rsidRPr="00E1186E" w:rsidRDefault="00BA39A8" w:rsidP="0035327C">
            <w:pPr>
              <w:pStyle w:val="TAL"/>
              <w:rPr>
                <w:sz w:val="16"/>
              </w:rPr>
            </w:pPr>
            <w:r>
              <w:rPr>
                <w:sz w:val="16"/>
              </w:rPr>
              <w:t>SDP info at DF3</w:t>
            </w:r>
          </w:p>
        </w:tc>
        <w:tc>
          <w:tcPr>
            <w:tcW w:w="0" w:type="auto"/>
          </w:tcPr>
          <w:p w:rsidR="00BA39A8" w:rsidRPr="00E1186E" w:rsidRDefault="00BA39A8" w:rsidP="0035327C">
            <w:pPr>
              <w:pStyle w:val="TAL"/>
              <w:rPr>
                <w:sz w:val="16"/>
              </w:rPr>
            </w:pPr>
            <w:r>
              <w:rPr>
                <w:sz w:val="16"/>
              </w:rPr>
              <w:t>THALES</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0241</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Rel-13</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LI13</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s3i170040</w:t>
            </w:r>
          </w:p>
        </w:tc>
        <w:tc>
          <w:tcPr>
            <w:tcW w:w="0" w:type="auto"/>
          </w:tcPr>
          <w:p w:rsidR="00BA39A8" w:rsidRPr="00E1186E" w:rsidRDefault="00BA39A8" w:rsidP="0035327C">
            <w:pPr>
              <w:pStyle w:val="TAL"/>
              <w:rPr>
                <w:sz w:val="16"/>
              </w:rPr>
            </w:pPr>
            <w:r>
              <w:rPr>
                <w:sz w:val="16"/>
              </w:rPr>
              <w:t>SDP info at DF3</w:t>
            </w:r>
          </w:p>
        </w:tc>
        <w:tc>
          <w:tcPr>
            <w:tcW w:w="0" w:type="auto"/>
          </w:tcPr>
          <w:p w:rsidR="00BA39A8" w:rsidRPr="00E1186E" w:rsidRDefault="00BA39A8" w:rsidP="0035327C">
            <w:pPr>
              <w:pStyle w:val="TAL"/>
              <w:rPr>
                <w:sz w:val="16"/>
              </w:rPr>
            </w:pPr>
            <w:r>
              <w:rPr>
                <w:sz w:val="16"/>
              </w:rPr>
              <w:t>THALES</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0241</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Rel-13</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LI13</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s3i170024</w:t>
            </w:r>
          </w:p>
        </w:tc>
        <w:tc>
          <w:tcPr>
            <w:tcW w:w="0" w:type="auto"/>
          </w:tcPr>
          <w:p w:rsidR="00BA39A8" w:rsidRPr="00E1186E" w:rsidRDefault="00BA39A8" w:rsidP="0035327C">
            <w:pPr>
              <w:pStyle w:val="TAL"/>
              <w:rPr>
                <w:sz w:val="16"/>
              </w:rPr>
            </w:pPr>
            <w:r>
              <w:rPr>
                <w:sz w:val="16"/>
              </w:rPr>
              <w:t>Separate Delivery of MMS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0242</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s3i170048</w:t>
            </w:r>
          </w:p>
        </w:tc>
        <w:tc>
          <w:tcPr>
            <w:tcW w:w="0" w:type="auto"/>
          </w:tcPr>
          <w:p w:rsidR="00BA39A8" w:rsidRPr="00E1186E" w:rsidRDefault="00BA39A8" w:rsidP="0035327C">
            <w:pPr>
              <w:pStyle w:val="TAL"/>
              <w:rPr>
                <w:sz w:val="16"/>
              </w:rPr>
            </w:pPr>
            <w:r>
              <w:rPr>
                <w:sz w:val="16"/>
              </w:rPr>
              <w:t>Separate Delivery of MMS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0242</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s3i170056</w:t>
            </w:r>
          </w:p>
        </w:tc>
        <w:tc>
          <w:tcPr>
            <w:tcW w:w="0" w:type="auto"/>
          </w:tcPr>
          <w:p w:rsidR="00BA39A8" w:rsidRPr="00E1186E" w:rsidRDefault="00BA39A8" w:rsidP="0035327C">
            <w:pPr>
              <w:pStyle w:val="TAL"/>
              <w:rPr>
                <w:sz w:val="16"/>
              </w:rPr>
            </w:pPr>
            <w:r>
              <w:rPr>
                <w:sz w:val="16"/>
              </w:rPr>
              <w:t>SDP info at DF3</w:t>
            </w:r>
          </w:p>
        </w:tc>
        <w:tc>
          <w:tcPr>
            <w:tcW w:w="0" w:type="auto"/>
          </w:tcPr>
          <w:p w:rsidR="00BA39A8" w:rsidRPr="00E1186E" w:rsidRDefault="00BA39A8" w:rsidP="0035327C">
            <w:pPr>
              <w:pStyle w:val="TAL"/>
              <w:rPr>
                <w:sz w:val="16"/>
              </w:rPr>
            </w:pPr>
            <w:r>
              <w:rPr>
                <w:sz w:val="16"/>
              </w:rPr>
              <w:t>THALES</w:t>
            </w:r>
          </w:p>
        </w:tc>
        <w:tc>
          <w:tcPr>
            <w:tcW w:w="0" w:type="auto"/>
          </w:tcPr>
          <w:p w:rsidR="00BA39A8" w:rsidRPr="00E1186E" w:rsidRDefault="00BA39A8" w:rsidP="0035327C">
            <w:pPr>
              <w:pStyle w:val="TAL"/>
              <w:rPr>
                <w:sz w:val="16"/>
              </w:rPr>
            </w:pPr>
            <w:r>
              <w:rPr>
                <w:sz w:val="16"/>
              </w:rPr>
              <w:t>33.107</w:t>
            </w:r>
          </w:p>
        </w:tc>
        <w:tc>
          <w:tcPr>
            <w:tcW w:w="0" w:type="auto"/>
          </w:tcPr>
          <w:p w:rsidR="00BA39A8" w:rsidRPr="00E1186E" w:rsidRDefault="00BA39A8" w:rsidP="0035327C">
            <w:pPr>
              <w:pStyle w:val="TAL"/>
              <w:rPr>
                <w:sz w:val="16"/>
              </w:rPr>
            </w:pPr>
            <w:r>
              <w:rPr>
                <w:sz w:val="16"/>
              </w:rPr>
              <w:t>0243</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9A7C27" w:rsidP="0035327C">
            <w:pPr>
              <w:pStyle w:val="TAL"/>
              <w:rPr>
                <w:sz w:val="16"/>
              </w:rPr>
            </w:pPr>
            <w:r>
              <w:rPr>
                <w:sz w:val="16"/>
              </w:rPr>
              <w:t>A</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s3i170012</w:t>
            </w:r>
          </w:p>
        </w:tc>
        <w:tc>
          <w:tcPr>
            <w:tcW w:w="0" w:type="auto"/>
          </w:tcPr>
          <w:p w:rsidR="00BA39A8" w:rsidRPr="00E1186E" w:rsidRDefault="00BA39A8" w:rsidP="0035327C">
            <w:pPr>
              <w:pStyle w:val="TAL"/>
              <w:rPr>
                <w:sz w:val="16"/>
              </w:rPr>
            </w:pPr>
            <w:r>
              <w:rPr>
                <w:sz w:val="16"/>
              </w:rPr>
              <w:t>Phase 2 of the LALS development - Stage 3 description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0345</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C</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s3i170051</w:t>
            </w:r>
          </w:p>
        </w:tc>
        <w:tc>
          <w:tcPr>
            <w:tcW w:w="0" w:type="auto"/>
          </w:tcPr>
          <w:p w:rsidR="00BA39A8" w:rsidRPr="00E1186E" w:rsidRDefault="00BA39A8" w:rsidP="0035327C">
            <w:pPr>
              <w:pStyle w:val="TAL"/>
              <w:rPr>
                <w:sz w:val="16"/>
              </w:rPr>
            </w:pPr>
            <w:r>
              <w:rPr>
                <w:sz w:val="16"/>
              </w:rPr>
              <w:t>Phase 2 of the LALS development - Stage 3 description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0345</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C</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s3i170017</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0346</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Rel-13</w:t>
            </w:r>
          </w:p>
        </w:tc>
        <w:tc>
          <w:tcPr>
            <w:tcW w:w="0" w:type="auto"/>
          </w:tcPr>
          <w:p w:rsidR="00BA39A8" w:rsidRPr="00E1186E" w:rsidRDefault="00BA39A8"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LI13</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s3i170039</w:t>
            </w:r>
          </w:p>
        </w:tc>
        <w:tc>
          <w:tcPr>
            <w:tcW w:w="0" w:type="auto"/>
          </w:tcPr>
          <w:p w:rsidR="00BA39A8" w:rsidRPr="00E1186E" w:rsidRDefault="00BA39A8" w:rsidP="0035327C">
            <w:pPr>
              <w:pStyle w:val="TAL"/>
              <w:rPr>
                <w:sz w:val="16"/>
              </w:rPr>
            </w:pPr>
            <w:r>
              <w:rPr>
                <w:sz w:val="16"/>
              </w:rPr>
              <w:t>Location information for ProSe UE-to-NW Relay</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0346</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Rel-13</w:t>
            </w:r>
          </w:p>
        </w:tc>
        <w:tc>
          <w:tcPr>
            <w:tcW w:w="0" w:type="auto"/>
          </w:tcPr>
          <w:p w:rsidR="00BA39A8" w:rsidRPr="00E1186E" w:rsidRDefault="00BA39A8"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LI13</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s3i170025</w:t>
            </w:r>
          </w:p>
        </w:tc>
        <w:tc>
          <w:tcPr>
            <w:tcW w:w="0" w:type="auto"/>
          </w:tcPr>
          <w:p w:rsidR="00BA39A8" w:rsidRPr="00E1186E" w:rsidRDefault="00BA39A8" w:rsidP="0035327C">
            <w:pPr>
              <w:pStyle w:val="TAL"/>
              <w:rPr>
                <w:sz w:val="16"/>
              </w:rPr>
            </w:pPr>
            <w:r>
              <w:rPr>
                <w:sz w:val="16"/>
              </w:rPr>
              <w:t>Separate Delivery of MMS - Handover Details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0347</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s3i170031</w:t>
            </w:r>
          </w:p>
        </w:tc>
        <w:tc>
          <w:tcPr>
            <w:tcW w:w="0" w:type="auto"/>
          </w:tcPr>
          <w:p w:rsidR="00BA39A8" w:rsidRPr="00E1186E" w:rsidRDefault="00BA39A8" w:rsidP="0035327C">
            <w:pPr>
              <w:pStyle w:val="TAL"/>
              <w:rPr>
                <w:sz w:val="16"/>
              </w:rPr>
            </w:pPr>
            <w:r>
              <w:rPr>
                <w:sz w:val="16"/>
              </w:rPr>
              <w:t>Separate Delivery of MMS - Handover Details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0347</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s3i170049</w:t>
            </w:r>
          </w:p>
        </w:tc>
        <w:tc>
          <w:tcPr>
            <w:tcW w:w="0" w:type="auto"/>
          </w:tcPr>
          <w:p w:rsidR="00BA39A8" w:rsidRPr="00E1186E" w:rsidRDefault="00BA39A8" w:rsidP="0035327C">
            <w:pPr>
              <w:pStyle w:val="TAL"/>
              <w:rPr>
                <w:sz w:val="16"/>
              </w:rPr>
            </w:pPr>
            <w:r>
              <w:rPr>
                <w:sz w:val="16"/>
              </w:rPr>
              <w:t>Separate Delivery of MMS - Handover Details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0347</w:t>
            </w:r>
          </w:p>
        </w:tc>
        <w:tc>
          <w:tcPr>
            <w:tcW w:w="0" w:type="auto"/>
          </w:tcPr>
          <w:p w:rsidR="00BA39A8" w:rsidRPr="00E1186E" w:rsidRDefault="00BA39A8" w:rsidP="0035327C">
            <w:pPr>
              <w:pStyle w:val="TAR"/>
              <w:rPr>
                <w:sz w:val="16"/>
              </w:rPr>
            </w:pPr>
            <w:r>
              <w:rPr>
                <w:sz w:val="16"/>
              </w:rPr>
              <w:t>2</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s3i170059</w:t>
            </w:r>
          </w:p>
        </w:tc>
        <w:tc>
          <w:tcPr>
            <w:tcW w:w="0" w:type="auto"/>
          </w:tcPr>
          <w:p w:rsidR="00BA39A8" w:rsidRPr="00E1186E" w:rsidRDefault="00BA39A8" w:rsidP="0035327C">
            <w:pPr>
              <w:pStyle w:val="TAL"/>
              <w:rPr>
                <w:sz w:val="16"/>
              </w:rPr>
            </w:pPr>
            <w:r>
              <w:rPr>
                <w:sz w:val="16"/>
              </w:rPr>
              <w:t>Separate Delivery of MMS - Handover Details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0347</w:t>
            </w:r>
          </w:p>
        </w:tc>
        <w:tc>
          <w:tcPr>
            <w:tcW w:w="0" w:type="auto"/>
          </w:tcPr>
          <w:p w:rsidR="00BA39A8" w:rsidRPr="00E1186E" w:rsidRDefault="00BA39A8" w:rsidP="0035327C">
            <w:pPr>
              <w:pStyle w:val="TAR"/>
              <w:rPr>
                <w:sz w:val="16"/>
              </w:rPr>
            </w:pPr>
            <w:r>
              <w:rPr>
                <w:sz w:val="16"/>
              </w:rPr>
              <w:t>3</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BA39A8" w:rsidP="0035327C">
            <w:pPr>
              <w:pStyle w:val="TAL"/>
              <w:rPr>
                <w:sz w:val="16"/>
              </w:rPr>
            </w:pPr>
            <w:r>
              <w:rPr>
                <w:sz w:val="16"/>
              </w:rPr>
              <w:t>B</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r w:rsidR="00BA39A8" w:rsidTr="0035327C">
        <w:tc>
          <w:tcPr>
            <w:tcW w:w="0" w:type="auto"/>
          </w:tcPr>
          <w:p w:rsidR="00BA39A8" w:rsidRPr="00E1186E" w:rsidRDefault="00BA39A8" w:rsidP="0035327C">
            <w:pPr>
              <w:pStyle w:val="TAL"/>
              <w:rPr>
                <w:sz w:val="16"/>
              </w:rPr>
            </w:pPr>
            <w:r>
              <w:rPr>
                <w:sz w:val="16"/>
              </w:rPr>
              <w:t>s3i170026</w:t>
            </w:r>
          </w:p>
        </w:tc>
        <w:tc>
          <w:tcPr>
            <w:tcW w:w="0" w:type="auto"/>
          </w:tcPr>
          <w:p w:rsidR="00BA39A8" w:rsidRPr="00E1186E" w:rsidRDefault="00BA39A8" w:rsidP="0035327C">
            <w:pPr>
              <w:pStyle w:val="TAL"/>
              <w:rPr>
                <w:sz w:val="16"/>
              </w:rPr>
            </w:pPr>
            <w:r>
              <w:rPr>
                <w:sz w:val="16"/>
              </w:rPr>
              <w:t>TPKT Enhancements for EPS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0348</w:t>
            </w:r>
          </w:p>
        </w:tc>
        <w:tc>
          <w:tcPr>
            <w:tcW w:w="0" w:type="auto"/>
          </w:tcPr>
          <w:p w:rsidR="00BA39A8" w:rsidRPr="00E1186E" w:rsidRDefault="00BA39A8" w:rsidP="0035327C">
            <w:pPr>
              <w:pStyle w:val="TAR"/>
              <w:rPr>
                <w:sz w:val="16"/>
              </w:rPr>
            </w:pPr>
            <w:r>
              <w:rPr>
                <w:sz w:val="16"/>
              </w:rPr>
              <w:t>-</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A0331A"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revised</w:t>
            </w:r>
          </w:p>
        </w:tc>
      </w:tr>
      <w:tr w:rsidR="00BA39A8" w:rsidTr="0035327C">
        <w:tc>
          <w:tcPr>
            <w:tcW w:w="0" w:type="auto"/>
          </w:tcPr>
          <w:p w:rsidR="00BA39A8" w:rsidRPr="00E1186E" w:rsidRDefault="00BA39A8" w:rsidP="0035327C">
            <w:pPr>
              <w:pStyle w:val="TAL"/>
              <w:rPr>
                <w:sz w:val="16"/>
              </w:rPr>
            </w:pPr>
            <w:r>
              <w:rPr>
                <w:sz w:val="16"/>
              </w:rPr>
              <w:t>s3i170052</w:t>
            </w:r>
          </w:p>
        </w:tc>
        <w:tc>
          <w:tcPr>
            <w:tcW w:w="0" w:type="auto"/>
          </w:tcPr>
          <w:p w:rsidR="00BA39A8" w:rsidRPr="00E1186E" w:rsidRDefault="00BA39A8" w:rsidP="0035327C">
            <w:pPr>
              <w:pStyle w:val="TAL"/>
              <w:rPr>
                <w:sz w:val="16"/>
              </w:rPr>
            </w:pPr>
            <w:r>
              <w:rPr>
                <w:sz w:val="16"/>
              </w:rPr>
              <w:t>TPKT Enhancements for EPS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33.108</w:t>
            </w:r>
          </w:p>
        </w:tc>
        <w:tc>
          <w:tcPr>
            <w:tcW w:w="0" w:type="auto"/>
          </w:tcPr>
          <w:p w:rsidR="00BA39A8" w:rsidRPr="00E1186E" w:rsidRDefault="00BA39A8" w:rsidP="0035327C">
            <w:pPr>
              <w:pStyle w:val="TAL"/>
              <w:rPr>
                <w:sz w:val="16"/>
              </w:rPr>
            </w:pPr>
            <w:r>
              <w:rPr>
                <w:sz w:val="16"/>
              </w:rPr>
              <w:t>0348</w:t>
            </w:r>
          </w:p>
        </w:tc>
        <w:tc>
          <w:tcPr>
            <w:tcW w:w="0" w:type="auto"/>
          </w:tcPr>
          <w:p w:rsidR="00BA39A8" w:rsidRPr="00E1186E" w:rsidRDefault="00BA39A8" w:rsidP="0035327C">
            <w:pPr>
              <w:pStyle w:val="TAR"/>
              <w:rPr>
                <w:sz w:val="16"/>
              </w:rPr>
            </w:pPr>
            <w:r>
              <w:rPr>
                <w:sz w:val="16"/>
              </w:rPr>
              <w:t>1</w:t>
            </w:r>
          </w:p>
        </w:tc>
        <w:tc>
          <w:tcPr>
            <w:tcW w:w="0" w:type="auto"/>
          </w:tcPr>
          <w:p w:rsidR="00BA39A8" w:rsidRPr="00E1186E" w:rsidRDefault="00BA39A8" w:rsidP="0035327C">
            <w:pPr>
              <w:pStyle w:val="TAL"/>
              <w:rPr>
                <w:sz w:val="16"/>
              </w:rPr>
            </w:pPr>
            <w:r>
              <w:rPr>
                <w:sz w:val="16"/>
              </w:rPr>
              <w:t>Rel-14</w:t>
            </w:r>
          </w:p>
        </w:tc>
        <w:tc>
          <w:tcPr>
            <w:tcW w:w="0" w:type="auto"/>
          </w:tcPr>
          <w:p w:rsidR="00BA39A8" w:rsidRPr="00E1186E" w:rsidRDefault="00A0331A" w:rsidP="0035327C">
            <w:pPr>
              <w:pStyle w:val="TAL"/>
              <w:rPr>
                <w:sz w:val="16"/>
              </w:rPr>
            </w:pPr>
            <w:r>
              <w:rPr>
                <w:sz w:val="16"/>
              </w:rPr>
              <w:t>F</w:t>
            </w:r>
          </w:p>
        </w:tc>
        <w:tc>
          <w:tcPr>
            <w:tcW w:w="0" w:type="auto"/>
          </w:tcPr>
          <w:p w:rsidR="00BA39A8" w:rsidRPr="00E1186E" w:rsidRDefault="00BA39A8" w:rsidP="0035327C">
            <w:pPr>
              <w:pStyle w:val="TAL"/>
              <w:rPr>
                <w:sz w:val="16"/>
              </w:rPr>
            </w:pPr>
            <w:r>
              <w:rPr>
                <w:sz w:val="16"/>
              </w:rPr>
              <w:t>LI14</w:t>
            </w:r>
          </w:p>
        </w:tc>
        <w:tc>
          <w:tcPr>
            <w:tcW w:w="0" w:type="auto"/>
          </w:tcPr>
          <w:p w:rsidR="00BA39A8" w:rsidRPr="00E1186E" w:rsidRDefault="00BA39A8" w:rsidP="0035327C">
            <w:pPr>
              <w:pStyle w:val="TAL"/>
              <w:rPr>
                <w:sz w:val="16"/>
              </w:rPr>
            </w:pPr>
            <w:r>
              <w:rPr>
                <w:sz w:val="16"/>
              </w:rPr>
              <w:t>agreed</w:t>
            </w:r>
          </w:p>
        </w:tc>
      </w:tr>
    </w:tbl>
    <w:p w:rsidR="00BA39A8" w:rsidRDefault="00BA39A8" w:rsidP="00BA39A8"/>
    <w:p w:rsidR="00BA39A8" w:rsidRDefault="00BA39A8" w:rsidP="00BA39A8">
      <w:pPr>
        <w:pStyle w:val="Heading2"/>
      </w:pPr>
      <w:r>
        <w:br w:type="page"/>
      </w:r>
      <w:bookmarkStart w:id="41" w:name="_Toc473882004"/>
      <w:r>
        <w:lastRenderedPageBreak/>
        <w:t>Annex C: Lists of liaisons</w:t>
      </w:r>
      <w:bookmarkEnd w:id="41"/>
    </w:p>
    <w:p w:rsidR="00BA39A8" w:rsidRDefault="00BA39A8" w:rsidP="00BA39A8">
      <w:pPr>
        <w:pStyle w:val="Heading3"/>
      </w:pPr>
      <w:bookmarkStart w:id="42" w:name="_Toc473882005"/>
      <w:r>
        <w:t>C1: Incoming liaison statements</w:t>
      </w:r>
      <w:bookmarkEnd w:id="42"/>
    </w:p>
    <w:p w:rsidR="00BA39A8" w:rsidRDefault="00BA39A8" w:rsidP="00BA39A8">
      <w:pPr>
        <w:pStyle w:val="TH"/>
      </w:pPr>
    </w:p>
    <w:tbl>
      <w:tblPr>
        <w:tblStyle w:val="TableGrid"/>
        <w:tblW w:w="0" w:type="auto"/>
        <w:tblLook w:val="04A0"/>
      </w:tblPr>
      <w:tblGrid>
        <w:gridCol w:w="1097"/>
        <w:gridCol w:w="897"/>
        <w:gridCol w:w="4844"/>
        <w:gridCol w:w="1095"/>
        <w:gridCol w:w="967"/>
        <w:gridCol w:w="955"/>
      </w:tblGrid>
      <w:tr w:rsidR="00BA39A8" w:rsidTr="0035327C">
        <w:tc>
          <w:tcPr>
            <w:tcW w:w="0" w:type="auto"/>
          </w:tcPr>
          <w:p w:rsidR="00BA39A8" w:rsidRDefault="00BA39A8" w:rsidP="0035327C">
            <w:pPr>
              <w:pStyle w:val="TAH"/>
            </w:pPr>
            <w:r>
              <w:t>Document</w:t>
            </w:r>
          </w:p>
        </w:tc>
        <w:tc>
          <w:tcPr>
            <w:tcW w:w="0" w:type="auto"/>
          </w:tcPr>
          <w:p w:rsidR="00BA39A8" w:rsidRDefault="00BA39A8" w:rsidP="0035327C">
            <w:pPr>
              <w:pStyle w:val="TAH"/>
            </w:pPr>
            <w:r>
              <w:t>Original</w:t>
            </w:r>
          </w:p>
        </w:tc>
        <w:tc>
          <w:tcPr>
            <w:tcW w:w="0" w:type="auto"/>
          </w:tcPr>
          <w:p w:rsidR="00BA39A8" w:rsidRDefault="00BA39A8" w:rsidP="0035327C">
            <w:pPr>
              <w:pStyle w:val="TAH"/>
            </w:pPr>
            <w:r>
              <w:t>Title</w:t>
            </w:r>
          </w:p>
        </w:tc>
        <w:tc>
          <w:tcPr>
            <w:tcW w:w="0" w:type="auto"/>
          </w:tcPr>
          <w:p w:rsidR="00BA39A8" w:rsidRDefault="00BA39A8" w:rsidP="0035327C">
            <w:pPr>
              <w:pStyle w:val="TAH"/>
            </w:pPr>
            <w:r>
              <w:t>From</w:t>
            </w:r>
          </w:p>
        </w:tc>
        <w:tc>
          <w:tcPr>
            <w:tcW w:w="0" w:type="auto"/>
          </w:tcPr>
          <w:p w:rsidR="00BA39A8" w:rsidRDefault="00BA39A8" w:rsidP="0035327C">
            <w:pPr>
              <w:pStyle w:val="TAH"/>
            </w:pPr>
            <w:r>
              <w:t>Decision</w:t>
            </w:r>
          </w:p>
        </w:tc>
        <w:tc>
          <w:tcPr>
            <w:tcW w:w="0" w:type="auto"/>
          </w:tcPr>
          <w:p w:rsidR="00BA39A8" w:rsidRDefault="00BA39A8" w:rsidP="0035327C">
            <w:pPr>
              <w:pStyle w:val="TAH"/>
            </w:pPr>
            <w:r>
              <w:t>Reply in</w:t>
            </w:r>
          </w:p>
        </w:tc>
      </w:tr>
      <w:tr w:rsidR="00BA39A8" w:rsidTr="0035327C">
        <w:tc>
          <w:tcPr>
            <w:tcW w:w="0" w:type="auto"/>
          </w:tcPr>
          <w:p w:rsidR="00BA39A8" w:rsidRPr="00E1186E" w:rsidRDefault="00BA39A8" w:rsidP="0035327C">
            <w:pPr>
              <w:pStyle w:val="TAL"/>
              <w:rPr>
                <w:sz w:val="16"/>
              </w:rPr>
            </w:pPr>
            <w:r>
              <w:rPr>
                <w:sz w:val="16"/>
              </w:rPr>
              <w:t>s3i170003</w:t>
            </w:r>
          </w:p>
        </w:tc>
        <w:tc>
          <w:tcPr>
            <w:tcW w:w="0" w:type="auto"/>
          </w:tcPr>
          <w:p w:rsidR="00BA39A8" w:rsidRPr="00E1186E" w:rsidRDefault="00BA39A8" w:rsidP="0035327C">
            <w:pPr>
              <w:pStyle w:val="TAL"/>
            </w:pPr>
          </w:p>
        </w:tc>
        <w:tc>
          <w:tcPr>
            <w:tcW w:w="0" w:type="auto"/>
          </w:tcPr>
          <w:p w:rsidR="00BA39A8" w:rsidRPr="00E1186E" w:rsidRDefault="00BA39A8" w:rsidP="0035327C">
            <w:pPr>
              <w:pStyle w:val="TAL"/>
              <w:rPr>
                <w:sz w:val="16"/>
              </w:rPr>
            </w:pPr>
            <w:r>
              <w:rPr>
                <w:sz w:val="16"/>
              </w:rPr>
              <w:t>LS IN on I-WLAN handling and specification withdrawal</w:t>
            </w:r>
          </w:p>
        </w:tc>
        <w:tc>
          <w:tcPr>
            <w:tcW w:w="0" w:type="auto"/>
          </w:tcPr>
          <w:p w:rsidR="00BA39A8" w:rsidRPr="00E1186E" w:rsidRDefault="00BA39A8" w:rsidP="0035327C">
            <w:pPr>
              <w:pStyle w:val="TAL"/>
              <w:rPr>
                <w:sz w:val="16"/>
              </w:rPr>
            </w:pPr>
            <w:r>
              <w:t>SA3</w:t>
            </w:r>
          </w:p>
        </w:tc>
        <w:tc>
          <w:tcPr>
            <w:tcW w:w="0" w:type="auto"/>
          </w:tcPr>
          <w:p w:rsidR="00BA39A8" w:rsidRPr="00E1186E" w:rsidRDefault="00BA39A8" w:rsidP="0035327C">
            <w:pPr>
              <w:pStyle w:val="TAL"/>
              <w:rPr>
                <w:sz w:val="16"/>
              </w:rPr>
            </w:pPr>
            <w:r>
              <w:rPr>
                <w:sz w:val="16"/>
              </w:rPr>
              <w:t>noted</w:t>
            </w:r>
          </w:p>
        </w:tc>
        <w:tc>
          <w:tcPr>
            <w:tcW w:w="0" w:type="auto"/>
          </w:tcPr>
          <w:p w:rsidR="00BA39A8" w:rsidRDefault="00BA39A8" w:rsidP="0035327C">
            <w:pPr>
              <w:pStyle w:val="TAH"/>
            </w:pPr>
          </w:p>
        </w:tc>
      </w:tr>
      <w:tr w:rsidR="00BA39A8" w:rsidTr="0035327C">
        <w:tc>
          <w:tcPr>
            <w:tcW w:w="0" w:type="auto"/>
          </w:tcPr>
          <w:p w:rsidR="00BA39A8" w:rsidRPr="00E1186E" w:rsidRDefault="00BA39A8" w:rsidP="0035327C">
            <w:pPr>
              <w:pStyle w:val="TAL"/>
              <w:rPr>
                <w:sz w:val="16"/>
              </w:rPr>
            </w:pPr>
            <w:r>
              <w:rPr>
                <w:sz w:val="16"/>
              </w:rPr>
              <w:t>s3i170004</w:t>
            </w:r>
          </w:p>
        </w:tc>
        <w:tc>
          <w:tcPr>
            <w:tcW w:w="0" w:type="auto"/>
          </w:tcPr>
          <w:p w:rsidR="00BA39A8" w:rsidRPr="00E1186E" w:rsidRDefault="00BA39A8" w:rsidP="0035327C">
            <w:pPr>
              <w:pStyle w:val="TAL"/>
            </w:pPr>
          </w:p>
        </w:tc>
        <w:tc>
          <w:tcPr>
            <w:tcW w:w="0" w:type="auto"/>
          </w:tcPr>
          <w:p w:rsidR="00BA39A8" w:rsidRPr="00E1186E" w:rsidRDefault="00BA39A8" w:rsidP="0035327C">
            <w:pPr>
              <w:pStyle w:val="TAL"/>
              <w:rPr>
                <w:sz w:val="16"/>
              </w:rPr>
            </w:pPr>
            <w:r>
              <w:rPr>
                <w:sz w:val="16"/>
              </w:rPr>
              <w:t>LS IN on IP delivery for CS traffic</w:t>
            </w:r>
          </w:p>
        </w:tc>
        <w:tc>
          <w:tcPr>
            <w:tcW w:w="0" w:type="auto"/>
          </w:tcPr>
          <w:p w:rsidR="00BA39A8" w:rsidRPr="00E1186E" w:rsidRDefault="00BA39A8" w:rsidP="0035327C">
            <w:pPr>
              <w:pStyle w:val="TAL"/>
              <w:rPr>
                <w:sz w:val="16"/>
              </w:rPr>
            </w:pPr>
            <w:r>
              <w:t>ETSI TC LI</w:t>
            </w:r>
          </w:p>
        </w:tc>
        <w:tc>
          <w:tcPr>
            <w:tcW w:w="0" w:type="auto"/>
          </w:tcPr>
          <w:p w:rsidR="00BA39A8" w:rsidRPr="00E1186E" w:rsidRDefault="00BA39A8" w:rsidP="0035327C">
            <w:pPr>
              <w:pStyle w:val="TAL"/>
              <w:rPr>
                <w:sz w:val="16"/>
              </w:rPr>
            </w:pPr>
            <w:r>
              <w:rPr>
                <w:sz w:val="16"/>
              </w:rPr>
              <w:t>noted</w:t>
            </w:r>
          </w:p>
        </w:tc>
        <w:tc>
          <w:tcPr>
            <w:tcW w:w="0" w:type="auto"/>
          </w:tcPr>
          <w:p w:rsidR="00BA39A8" w:rsidRDefault="00BA39A8" w:rsidP="0035327C">
            <w:pPr>
              <w:pStyle w:val="TAH"/>
            </w:pPr>
          </w:p>
        </w:tc>
      </w:tr>
      <w:tr w:rsidR="00BA39A8" w:rsidTr="0035327C">
        <w:tc>
          <w:tcPr>
            <w:tcW w:w="0" w:type="auto"/>
          </w:tcPr>
          <w:p w:rsidR="00BA39A8" w:rsidRPr="00E1186E" w:rsidRDefault="00BA39A8" w:rsidP="0035327C">
            <w:pPr>
              <w:pStyle w:val="TAL"/>
              <w:rPr>
                <w:sz w:val="16"/>
              </w:rPr>
            </w:pPr>
            <w:r>
              <w:rPr>
                <w:sz w:val="16"/>
              </w:rPr>
              <w:t>s3i170028</w:t>
            </w:r>
          </w:p>
        </w:tc>
        <w:tc>
          <w:tcPr>
            <w:tcW w:w="0" w:type="auto"/>
          </w:tcPr>
          <w:p w:rsidR="00BA39A8" w:rsidRPr="00E1186E" w:rsidRDefault="00BA39A8" w:rsidP="0035327C">
            <w:pPr>
              <w:pStyle w:val="TAL"/>
            </w:pPr>
          </w:p>
        </w:tc>
        <w:tc>
          <w:tcPr>
            <w:tcW w:w="0" w:type="auto"/>
          </w:tcPr>
          <w:p w:rsidR="00BA39A8" w:rsidRPr="00E1186E" w:rsidRDefault="00BA39A8" w:rsidP="0035327C">
            <w:pPr>
              <w:pStyle w:val="TAL"/>
              <w:rPr>
                <w:sz w:val="16"/>
              </w:rPr>
            </w:pPr>
            <w:r>
              <w:rPr>
                <w:sz w:val="16"/>
              </w:rPr>
              <w:t>LS in on SA2 involvement for the light connection</w:t>
            </w:r>
          </w:p>
        </w:tc>
        <w:tc>
          <w:tcPr>
            <w:tcW w:w="0" w:type="auto"/>
          </w:tcPr>
          <w:p w:rsidR="00BA39A8" w:rsidRPr="00E1186E" w:rsidRDefault="00BA39A8" w:rsidP="0035327C">
            <w:pPr>
              <w:pStyle w:val="TAL"/>
              <w:rPr>
                <w:sz w:val="16"/>
              </w:rPr>
            </w:pPr>
            <w:r>
              <w:t>3GPP SA2</w:t>
            </w:r>
          </w:p>
        </w:tc>
        <w:tc>
          <w:tcPr>
            <w:tcW w:w="0" w:type="auto"/>
          </w:tcPr>
          <w:p w:rsidR="00BA39A8" w:rsidRPr="00E1186E" w:rsidRDefault="00BA39A8" w:rsidP="0035327C">
            <w:pPr>
              <w:pStyle w:val="TAL"/>
              <w:rPr>
                <w:sz w:val="16"/>
              </w:rPr>
            </w:pPr>
            <w:r>
              <w:rPr>
                <w:sz w:val="16"/>
              </w:rPr>
              <w:t>replied to</w:t>
            </w:r>
          </w:p>
        </w:tc>
        <w:tc>
          <w:tcPr>
            <w:tcW w:w="0" w:type="auto"/>
          </w:tcPr>
          <w:p w:rsidR="00BA39A8" w:rsidRPr="00E1186E" w:rsidRDefault="00BA39A8" w:rsidP="0035327C">
            <w:pPr>
              <w:pStyle w:val="TAL"/>
              <w:rPr>
                <w:sz w:val="16"/>
              </w:rPr>
            </w:pPr>
            <w:r>
              <w:rPr>
                <w:sz w:val="16"/>
              </w:rPr>
              <w:t>s3i170035</w:t>
            </w:r>
          </w:p>
        </w:tc>
      </w:tr>
      <w:tr w:rsidR="00BA39A8" w:rsidTr="0035327C">
        <w:tc>
          <w:tcPr>
            <w:tcW w:w="0" w:type="auto"/>
          </w:tcPr>
          <w:p w:rsidR="00BA39A8" w:rsidRPr="00E1186E" w:rsidRDefault="00BA39A8" w:rsidP="0035327C">
            <w:pPr>
              <w:pStyle w:val="TAL"/>
              <w:rPr>
                <w:sz w:val="16"/>
              </w:rPr>
            </w:pPr>
            <w:r>
              <w:rPr>
                <w:sz w:val="16"/>
              </w:rPr>
              <w:t>s3i170033</w:t>
            </w:r>
          </w:p>
        </w:tc>
        <w:tc>
          <w:tcPr>
            <w:tcW w:w="0" w:type="auto"/>
          </w:tcPr>
          <w:p w:rsidR="00BA39A8" w:rsidRPr="00E1186E" w:rsidRDefault="00BA39A8" w:rsidP="0035327C">
            <w:pPr>
              <w:pStyle w:val="TAL"/>
            </w:pPr>
          </w:p>
        </w:tc>
        <w:tc>
          <w:tcPr>
            <w:tcW w:w="0" w:type="auto"/>
          </w:tcPr>
          <w:p w:rsidR="00BA39A8" w:rsidRPr="00E1186E" w:rsidRDefault="00BA39A8" w:rsidP="0035327C">
            <w:pPr>
              <w:pStyle w:val="TAL"/>
              <w:rPr>
                <w:sz w:val="16"/>
              </w:rPr>
            </w:pPr>
            <w:r>
              <w:rPr>
                <w:sz w:val="16"/>
              </w:rPr>
              <w:t>LS IN on Conclusion on lawful interception in split EPC architecture</w:t>
            </w:r>
          </w:p>
        </w:tc>
        <w:tc>
          <w:tcPr>
            <w:tcW w:w="0" w:type="auto"/>
          </w:tcPr>
          <w:p w:rsidR="00BA39A8" w:rsidRPr="00E1186E" w:rsidRDefault="00BA39A8" w:rsidP="0035327C">
            <w:pPr>
              <w:pStyle w:val="TAL"/>
              <w:rPr>
                <w:sz w:val="16"/>
              </w:rPr>
            </w:pPr>
            <w:r>
              <w:t>3GPP SA2</w:t>
            </w:r>
          </w:p>
        </w:tc>
        <w:tc>
          <w:tcPr>
            <w:tcW w:w="0" w:type="auto"/>
          </w:tcPr>
          <w:p w:rsidR="00BA39A8" w:rsidRPr="00E1186E" w:rsidRDefault="00BA39A8" w:rsidP="0035327C">
            <w:pPr>
              <w:pStyle w:val="TAL"/>
              <w:rPr>
                <w:sz w:val="16"/>
              </w:rPr>
            </w:pPr>
            <w:r>
              <w:rPr>
                <w:sz w:val="16"/>
              </w:rPr>
              <w:t>noted</w:t>
            </w:r>
          </w:p>
        </w:tc>
        <w:tc>
          <w:tcPr>
            <w:tcW w:w="0" w:type="auto"/>
          </w:tcPr>
          <w:p w:rsidR="00BA39A8"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s3i170034</w:t>
            </w:r>
          </w:p>
        </w:tc>
        <w:tc>
          <w:tcPr>
            <w:tcW w:w="0" w:type="auto"/>
          </w:tcPr>
          <w:p w:rsidR="00BA39A8" w:rsidRPr="00E1186E" w:rsidRDefault="00BA39A8" w:rsidP="0035327C">
            <w:pPr>
              <w:pStyle w:val="TAL"/>
            </w:pPr>
          </w:p>
        </w:tc>
        <w:tc>
          <w:tcPr>
            <w:tcW w:w="0" w:type="auto"/>
          </w:tcPr>
          <w:p w:rsidR="00BA39A8" w:rsidRPr="00E1186E" w:rsidRDefault="00BA39A8" w:rsidP="0035327C">
            <w:pPr>
              <w:pStyle w:val="TAL"/>
              <w:rPr>
                <w:sz w:val="16"/>
              </w:rPr>
            </w:pPr>
            <w:r>
              <w:rPr>
                <w:sz w:val="16"/>
              </w:rPr>
              <w:t>LS IN on Completion LI study on S8HR</w:t>
            </w:r>
          </w:p>
        </w:tc>
        <w:tc>
          <w:tcPr>
            <w:tcW w:w="0" w:type="auto"/>
          </w:tcPr>
          <w:p w:rsidR="00BA39A8" w:rsidRPr="00E1186E" w:rsidRDefault="00BA39A8" w:rsidP="0035327C">
            <w:pPr>
              <w:pStyle w:val="TAL"/>
              <w:rPr>
                <w:sz w:val="16"/>
              </w:rPr>
            </w:pPr>
            <w:r>
              <w:t>GSMA</w:t>
            </w:r>
          </w:p>
        </w:tc>
        <w:tc>
          <w:tcPr>
            <w:tcW w:w="0" w:type="auto"/>
          </w:tcPr>
          <w:p w:rsidR="00BA39A8" w:rsidRPr="00E1186E" w:rsidRDefault="00BA39A8" w:rsidP="0035327C">
            <w:pPr>
              <w:pStyle w:val="TAL"/>
              <w:rPr>
                <w:sz w:val="16"/>
              </w:rPr>
            </w:pPr>
            <w:r>
              <w:rPr>
                <w:sz w:val="16"/>
              </w:rPr>
              <w:t>noted</w:t>
            </w:r>
          </w:p>
        </w:tc>
        <w:tc>
          <w:tcPr>
            <w:tcW w:w="0" w:type="auto"/>
          </w:tcPr>
          <w:p w:rsidR="00BA39A8" w:rsidRDefault="00BA39A8" w:rsidP="0035327C">
            <w:pPr>
              <w:pStyle w:val="TAL"/>
              <w:rPr>
                <w:sz w:val="16"/>
              </w:rPr>
            </w:pPr>
          </w:p>
        </w:tc>
      </w:tr>
    </w:tbl>
    <w:p w:rsidR="00BA39A8" w:rsidRDefault="00BA39A8" w:rsidP="00BA39A8"/>
    <w:p w:rsidR="00BA39A8" w:rsidRDefault="00BA39A8" w:rsidP="00BA39A8">
      <w:pPr>
        <w:pStyle w:val="Heading3"/>
      </w:pPr>
    </w:p>
    <w:p w:rsidR="00BA39A8" w:rsidRDefault="00BA39A8" w:rsidP="00BA39A8">
      <w:pPr>
        <w:pStyle w:val="Heading3"/>
      </w:pPr>
      <w:bookmarkStart w:id="43" w:name="_Toc473882006"/>
      <w:r>
        <w:t>C2: Outgoing liaison statements</w:t>
      </w:r>
      <w:bookmarkEnd w:id="43"/>
    </w:p>
    <w:p w:rsidR="00BA39A8" w:rsidRDefault="00BA39A8" w:rsidP="00BA39A8">
      <w:pPr>
        <w:pStyle w:val="TH"/>
      </w:pPr>
    </w:p>
    <w:tbl>
      <w:tblPr>
        <w:tblStyle w:val="TableGrid"/>
        <w:tblW w:w="0" w:type="auto"/>
        <w:tblLook w:val="04A0"/>
      </w:tblPr>
      <w:tblGrid>
        <w:gridCol w:w="1097"/>
        <w:gridCol w:w="5748"/>
        <w:gridCol w:w="990"/>
        <w:gridCol w:w="447"/>
        <w:gridCol w:w="1397"/>
      </w:tblGrid>
      <w:tr w:rsidR="00BA39A8" w:rsidTr="0035327C">
        <w:tc>
          <w:tcPr>
            <w:tcW w:w="0" w:type="auto"/>
          </w:tcPr>
          <w:p w:rsidR="00BA39A8" w:rsidRDefault="00BA39A8" w:rsidP="0035327C">
            <w:pPr>
              <w:pStyle w:val="TAH"/>
            </w:pPr>
            <w:r>
              <w:t>Document</w:t>
            </w:r>
          </w:p>
        </w:tc>
        <w:tc>
          <w:tcPr>
            <w:tcW w:w="0" w:type="auto"/>
          </w:tcPr>
          <w:p w:rsidR="00BA39A8" w:rsidRDefault="00BA39A8" w:rsidP="0035327C">
            <w:pPr>
              <w:pStyle w:val="TAH"/>
            </w:pPr>
            <w:r>
              <w:t>Title</w:t>
            </w:r>
          </w:p>
        </w:tc>
        <w:tc>
          <w:tcPr>
            <w:tcW w:w="0" w:type="auto"/>
          </w:tcPr>
          <w:p w:rsidR="00BA39A8" w:rsidRDefault="00BA39A8" w:rsidP="0035327C">
            <w:pPr>
              <w:pStyle w:val="TAH"/>
            </w:pPr>
            <w:r>
              <w:t>To</w:t>
            </w:r>
          </w:p>
        </w:tc>
        <w:tc>
          <w:tcPr>
            <w:tcW w:w="0" w:type="auto"/>
          </w:tcPr>
          <w:p w:rsidR="00BA39A8" w:rsidRDefault="00BA39A8" w:rsidP="0035327C">
            <w:pPr>
              <w:pStyle w:val="TAH"/>
            </w:pPr>
            <w:r>
              <w:t>Cc</w:t>
            </w:r>
          </w:p>
        </w:tc>
        <w:tc>
          <w:tcPr>
            <w:tcW w:w="0" w:type="auto"/>
          </w:tcPr>
          <w:p w:rsidR="00BA39A8" w:rsidRDefault="00BA39A8" w:rsidP="0035327C">
            <w:pPr>
              <w:pStyle w:val="TAH"/>
            </w:pPr>
            <w:r>
              <w:t>reply to i/c LS</w:t>
            </w:r>
          </w:p>
        </w:tc>
      </w:tr>
      <w:tr w:rsidR="00BA39A8" w:rsidTr="0035327C">
        <w:tc>
          <w:tcPr>
            <w:tcW w:w="0" w:type="auto"/>
          </w:tcPr>
          <w:p w:rsidR="00BA39A8" w:rsidRPr="00E1186E" w:rsidRDefault="00BA39A8" w:rsidP="0035327C">
            <w:pPr>
              <w:pStyle w:val="TAL"/>
              <w:rPr>
                <w:sz w:val="16"/>
              </w:rPr>
            </w:pPr>
            <w:r>
              <w:rPr>
                <w:sz w:val="16"/>
              </w:rPr>
              <w:t>s3i170035</w:t>
            </w:r>
          </w:p>
        </w:tc>
        <w:tc>
          <w:tcPr>
            <w:tcW w:w="0" w:type="auto"/>
          </w:tcPr>
          <w:p w:rsidR="00BA39A8" w:rsidRPr="00E1186E" w:rsidRDefault="00BA39A8" w:rsidP="0035327C">
            <w:pPr>
              <w:pStyle w:val="TAL"/>
              <w:rPr>
                <w:sz w:val="16"/>
              </w:rPr>
            </w:pPr>
            <w:r>
              <w:rPr>
                <w:sz w:val="16"/>
              </w:rPr>
              <w:t>Reply to: LS in on SA2 involvement for the light connection</w:t>
            </w:r>
          </w:p>
        </w:tc>
        <w:tc>
          <w:tcPr>
            <w:tcW w:w="0" w:type="auto"/>
          </w:tcPr>
          <w:p w:rsidR="00BA39A8" w:rsidRPr="00E1186E" w:rsidRDefault="00BA39A8" w:rsidP="0035327C">
            <w:pPr>
              <w:pStyle w:val="TAL"/>
              <w:rPr>
                <w:sz w:val="16"/>
              </w:rPr>
            </w:pPr>
            <w:r>
              <w:rPr>
                <w:sz w:val="16"/>
              </w:rPr>
              <w:t>3GPP SA2</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s3i170028</w:t>
            </w:r>
          </w:p>
        </w:tc>
      </w:tr>
      <w:tr w:rsidR="00BA39A8" w:rsidTr="0035327C">
        <w:tc>
          <w:tcPr>
            <w:tcW w:w="0" w:type="auto"/>
          </w:tcPr>
          <w:p w:rsidR="00BA39A8" w:rsidRPr="00E1186E" w:rsidRDefault="00BA39A8" w:rsidP="0035327C">
            <w:pPr>
              <w:pStyle w:val="TAL"/>
              <w:rPr>
                <w:sz w:val="16"/>
              </w:rPr>
            </w:pPr>
            <w:r>
              <w:rPr>
                <w:sz w:val="16"/>
              </w:rPr>
              <w:t>s3i170041</w:t>
            </w:r>
          </w:p>
        </w:tc>
        <w:tc>
          <w:tcPr>
            <w:tcW w:w="0" w:type="auto"/>
          </w:tcPr>
          <w:p w:rsidR="00BA39A8" w:rsidRPr="00E1186E" w:rsidRDefault="00BA39A8" w:rsidP="0035327C">
            <w:pPr>
              <w:pStyle w:val="TAL"/>
              <w:rPr>
                <w:sz w:val="16"/>
              </w:rPr>
            </w:pPr>
            <w:r>
              <w:rPr>
                <w:sz w:val="16"/>
              </w:rPr>
              <w:t>Reply LS to SA2 on Conclusion on lawful interception in split EPC architecture</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r>
      <w:tr w:rsidR="00BA39A8" w:rsidTr="0035327C">
        <w:tc>
          <w:tcPr>
            <w:tcW w:w="0" w:type="auto"/>
          </w:tcPr>
          <w:p w:rsidR="00BA39A8" w:rsidRPr="00E1186E" w:rsidRDefault="00BA39A8" w:rsidP="0035327C">
            <w:pPr>
              <w:pStyle w:val="TAL"/>
              <w:rPr>
                <w:sz w:val="16"/>
              </w:rPr>
            </w:pPr>
            <w:r>
              <w:rPr>
                <w:sz w:val="16"/>
              </w:rPr>
              <w:t>s3i170043</w:t>
            </w:r>
          </w:p>
        </w:tc>
        <w:tc>
          <w:tcPr>
            <w:tcW w:w="0" w:type="auto"/>
          </w:tcPr>
          <w:p w:rsidR="00BA39A8" w:rsidRPr="00E1186E" w:rsidRDefault="00BA39A8" w:rsidP="0035327C">
            <w:pPr>
              <w:pStyle w:val="TAL"/>
              <w:rPr>
                <w:sz w:val="16"/>
              </w:rPr>
            </w:pPr>
            <w:r>
              <w:rPr>
                <w:sz w:val="16"/>
              </w:rPr>
              <w:t>Storing of the long-term identities used in the VPLMN</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Default="00BA39A8" w:rsidP="0035327C">
            <w:pPr>
              <w:pStyle w:val="TAL"/>
              <w:rPr>
                <w:sz w:val="16"/>
              </w:rPr>
            </w:pPr>
          </w:p>
        </w:tc>
      </w:tr>
      <w:tr w:rsidR="00BA39A8" w:rsidTr="0035327C">
        <w:tc>
          <w:tcPr>
            <w:tcW w:w="0" w:type="auto"/>
          </w:tcPr>
          <w:p w:rsidR="00BA39A8" w:rsidRPr="00E1186E" w:rsidRDefault="00BA39A8" w:rsidP="0035327C">
            <w:pPr>
              <w:pStyle w:val="TAL"/>
              <w:rPr>
                <w:sz w:val="16"/>
              </w:rPr>
            </w:pPr>
            <w:r>
              <w:rPr>
                <w:sz w:val="16"/>
              </w:rPr>
              <w:t>s3i170054</w:t>
            </w:r>
          </w:p>
        </w:tc>
        <w:tc>
          <w:tcPr>
            <w:tcW w:w="0" w:type="auto"/>
          </w:tcPr>
          <w:p w:rsidR="00BA39A8" w:rsidRPr="00E1186E" w:rsidRDefault="00BA39A8" w:rsidP="0035327C">
            <w:pPr>
              <w:pStyle w:val="TAL"/>
              <w:rPr>
                <w:sz w:val="16"/>
              </w:rPr>
            </w:pPr>
            <w:r>
              <w:rPr>
                <w:sz w:val="16"/>
              </w:rPr>
              <w:t>LS on LI requirements reconfirmed, including 5G and CIoT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Default="00BA39A8" w:rsidP="0035327C">
            <w:pPr>
              <w:pStyle w:val="TAL"/>
              <w:rPr>
                <w:sz w:val="16"/>
              </w:rPr>
            </w:pPr>
          </w:p>
        </w:tc>
      </w:tr>
    </w:tbl>
    <w:p w:rsidR="00BA39A8" w:rsidRDefault="00BA39A8" w:rsidP="00BA39A8"/>
    <w:p w:rsidR="00BA39A8" w:rsidRDefault="00BA39A8" w:rsidP="00BA39A8">
      <w:pPr>
        <w:pStyle w:val="Heading2"/>
      </w:pPr>
      <w:r>
        <w:br w:type="page"/>
      </w:r>
      <w:bookmarkStart w:id="44" w:name="_Toc473882007"/>
      <w:r>
        <w:lastRenderedPageBreak/>
        <w:t>Annex D: List of agreed/approved new and revised Work Items</w:t>
      </w:r>
      <w:bookmarkEnd w:id="44"/>
    </w:p>
    <w:p w:rsidR="00BA39A8" w:rsidRDefault="00BA39A8" w:rsidP="00BA39A8">
      <w:pPr>
        <w:pStyle w:val="TH"/>
      </w:pPr>
    </w:p>
    <w:tbl>
      <w:tblPr>
        <w:tblStyle w:val="TableGrid"/>
        <w:tblW w:w="0" w:type="auto"/>
        <w:tblLook w:val="04A0"/>
      </w:tblPr>
      <w:tblGrid>
        <w:gridCol w:w="1097"/>
        <w:gridCol w:w="5019"/>
        <w:gridCol w:w="827"/>
        <w:gridCol w:w="1247"/>
      </w:tblGrid>
      <w:tr w:rsidR="00BA39A8" w:rsidTr="0035327C">
        <w:tc>
          <w:tcPr>
            <w:tcW w:w="0" w:type="auto"/>
          </w:tcPr>
          <w:p w:rsidR="00BA39A8" w:rsidRDefault="00BA39A8" w:rsidP="0035327C">
            <w:pPr>
              <w:pStyle w:val="TAH"/>
            </w:pPr>
            <w:r>
              <w:t>Document</w:t>
            </w:r>
          </w:p>
        </w:tc>
        <w:tc>
          <w:tcPr>
            <w:tcW w:w="0" w:type="auto"/>
          </w:tcPr>
          <w:p w:rsidR="00BA39A8" w:rsidRDefault="00BA39A8" w:rsidP="0035327C">
            <w:pPr>
              <w:pStyle w:val="TAH"/>
            </w:pPr>
            <w:r>
              <w:t>Title</w:t>
            </w:r>
          </w:p>
        </w:tc>
        <w:tc>
          <w:tcPr>
            <w:tcW w:w="0" w:type="auto"/>
          </w:tcPr>
          <w:p w:rsidR="00BA39A8" w:rsidRDefault="00BA39A8" w:rsidP="0035327C">
            <w:pPr>
              <w:pStyle w:val="TAH"/>
            </w:pPr>
            <w:r>
              <w:t>Source</w:t>
            </w:r>
          </w:p>
        </w:tc>
        <w:tc>
          <w:tcPr>
            <w:tcW w:w="0" w:type="auto"/>
          </w:tcPr>
          <w:p w:rsidR="00BA39A8" w:rsidRDefault="00BA39A8" w:rsidP="0035327C">
            <w:pPr>
              <w:pStyle w:val="TAH"/>
            </w:pPr>
            <w:r>
              <w:t>new/revised</w:t>
            </w:r>
          </w:p>
        </w:tc>
      </w:tr>
      <w:tr w:rsidR="00BA39A8" w:rsidTr="0035327C">
        <w:tc>
          <w:tcPr>
            <w:tcW w:w="0" w:type="auto"/>
          </w:tcPr>
          <w:p w:rsidR="00BA39A8" w:rsidRPr="00E1186E" w:rsidRDefault="00BA39A8" w:rsidP="0035327C">
            <w:pPr>
              <w:pStyle w:val="TAL"/>
              <w:rPr>
                <w:sz w:val="16"/>
              </w:rPr>
            </w:pPr>
            <w:r>
              <w:rPr>
                <w:sz w:val="16"/>
              </w:rPr>
              <w:t>s3i170046</w:t>
            </w:r>
          </w:p>
        </w:tc>
        <w:tc>
          <w:tcPr>
            <w:tcW w:w="0" w:type="auto"/>
          </w:tcPr>
          <w:p w:rsidR="00BA39A8" w:rsidRPr="00E1186E" w:rsidRDefault="00BA39A8" w:rsidP="0035327C">
            <w:pPr>
              <w:pStyle w:val="TAL"/>
              <w:rPr>
                <w:sz w:val="16"/>
              </w:rPr>
            </w:pPr>
            <w:r>
              <w:rPr>
                <w:sz w:val="16"/>
              </w:rPr>
              <w:t>New Study Item: Study on 5G Lawful Interception Service - Phase 1</w:t>
            </w:r>
          </w:p>
        </w:tc>
        <w:tc>
          <w:tcPr>
            <w:tcW w:w="0" w:type="auto"/>
          </w:tcPr>
          <w:p w:rsidR="00BA39A8" w:rsidRPr="00E1186E" w:rsidRDefault="00BA39A8" w:rsidP="0035327C">
            <w:pPr>
              <w:pStyle w:val="TAL"/>
              <w:rPr>
                <w:sz w:val="16"/>
              </w:rPr>
            </w:pPr>
            <w:r>
              <w:rPr>
                <w:sz w:val="16"/>
              </w:rPr>
              <w:t>Sprint</w:t>
            </w:r>
          </w:p>
        </w:tc>
        <w:tc>
          <w:tcPr>
            <w:tcW w:w="0" w:type="auto"/>
          </w:tcPr>
          <w:p w:rsidR="00BA39A8" w:rsidRPr="00E1186E" w:rsidRDefault="00BA39A8" w:rsidP="0035327C">
            <w:pPr>
              <w:pStyle w:val="TAL"/>
              <w:rPr>
                <w:sz w:val="16"/>
              </w:rPr>
            </w:pPr>
            <w:r>
              <w:rPr>
                <w:sz w:val="16"/>
              </w:rPr>
              <w:t>SID new</w:t>
            </w:r>
          </w:p>
        </w:tc>
      </w:tr>
      <w:tr w:rsidR="00BA39A8" w:rsidTr="0035327C">
        <w:tc>
          <w:tcPr>
            <w:tcW w:w="0" w:type="auto"/>
          </w:tcPr>
          <w:p w:rsidR="00BA39A8" w:rsidRPr="00E1186E" w:rsidRDefault="00BA39A8" w:rsidP="0035327C">
            <w:pPr>
              <w:pStyle w:val="TAL"/>
              <w:rPr>
                <w:sz w:val="16"/>
              </w:rPr>
            </w:pPr>
            <w:r>
              <w:rPr>
                <w:sz w:val="16"/>
              </w:rPr>
              <w:t>s3i170045</w:t>
            </w:r>
          </w:p>
        </w:tc>
        <w:tc>
          <w:tcPr>
            <w:tcW w:w="0" w:type="auto"/>
          </w:tcPr>
          <w:p w:rsidR="00BA39A8" w:rsidRPr="00E1186E" w:rsidRDefault="00BA39A8" w:rsidP="0035327C">
            <w:pPr>
              <w:pStyle w:val="TAL"/>
              <w:rPr>
                <w:sz w:val="16"/>
              </w:rPr>
            </w:pPr>
            <w:r>
              <w:rPr>
                <w:sz w:val="16"/>
              </w:rPr>
              <w:t>New Release 15 WID</w:t>
            </w:r>
          </w:p>
        </w:tc>
        <w:tc>
          <w:tcPr>
            <w:tcW w:w="0" w:type="auto"/>
          </w:tcPr>
          <w:p w:rsidR="00BA39A8" w:rsidRPr="00E1186E" w:rsidRDefault="00BA39A8" w:rsidP="0035327C">
            <w:pPr>
              <w:pStyle w:val="TAL"/>
              <w:rPr>
                <w:sz w:val="16"/>
              </w:rPr>
            </w:pPr>
            <w:r>
              <w:rPr>
                <w:sz w:val="16"/>
              </w:rPr>
              <w:t>Sprint</w:t>
            </w:r>
          </w:p>
        </w:tc>
        <w:tc>
          <w:tcPr>
            <w:tcW w:w="0" w:type="auto"/>
          </w:tcPr>
          <w:p w:rsidR="00BA39A8" w:rsidRPr="00E1186E" w:rsidRDefault="00BA39A8" w:rsidP="0035327C">
            <w:pPr>
              <w:pStyle w:val="TAL"/>
              <w:rPr>
                <w:sz w:val="16"/>
              </w:rPr>
            </w:pPr>
            <w:r>
              <w:rPr>
                <w:sz w:val="16"/>
              </w:rPr>
              <w:t>WID new</w:t>
            </w:r>
          </w:p>
        </w:tc>
      </w:tr>
      <w:tr w:rsidR="00BA39A8" w:rsidTr="0035327C">
        <w:tc>
          <w:tcPr>
            <w:tcW w:w="0" w:type="auto"/>
          </w:tcPr>
          <w:p w:rsidR="00BA39A8" w:rsidRPr="00E1186E" w:rsidRDefault="00BA39A8" w:rsidP="0035327C">
            <w:pPr>
              <w:pStyle w:val="TAL"/>
              <w:rPr>
                <w:sz w:val="16"/>
              </w:rPr>
            </w:pPr>
            <w:r>
              <w:rPr>
                <w:sz w:val="16"/>
              </w:rPr>
              <w:t>s3i170044</w:t>
            </w:r>
          </w:p>
        </w:tc>
        <w:tc>
          <w:tcPr>
            <w:tcW w:w="0" w:type="auto"/>
          </w:tcPr>
          <w:p w:rsidR="00BA39A8" w:rsidRPr="00E1186E" w:rsidRDefault="00BA39A8" w:rsidP="0035327C">
            <w:pPr>
              <w:pStyle w:val="TAL"/>
              <w:rPr>
                <w:sz w:val="16"/>
              </w:rPr>
            </w:pPr>
            <w:r>
              <w:rPr>
                <w:sz w:val="16"/>
              </w:rPr>
              <w:t>Revised Release 14 WID</w:t>
            </w:r>
          </w:p>
        </w:tc>
        <w:tc>
          <w:tcPr>
            <w:tcW w:w="0" w:type="auto"/>
          </w:tcPr>
          <w:p w:rsidR="00BA39A8" w:rsidRPr="00E1186E" w:rsidRDefault="00BA39A8" w:rsidP="0035327C">
            <w:pPr>
              <w:pStyle w:val="TAL"/>
              <w:rPr>
                <w:sz w:val="16"/>
              </w:rPr>
            </w:pPr>
            <w:r>
              <w:rPr>
                <w:sz w:val="16"/>
              </w:rPr>
              <w:t>Sprint</w:t>
            </w:r>
          </w:p>
        </w:tc>
        <w:tc>
          <w:tcPr>
            <w:tcW w:w="0" w:type="auto"/>
          </w:tcPr>
          <w:p w:rsidR="00BA39A8" w:rsidRPr="00E1186E" w:rsidRDefault="00BA39A8" w:rsidP="0035327C">
            <w:pPr>
              <w:pStyle w:val="TAL"/>
              <w:rPr>
                <w:sz w:val="16"/>
              </w:rPr>
            </w:pPr>
            <w:r>
              <w:rPr>
                <w:sz w:val="16"/>
              </w:rPr>
              <w:t>WID revised</w:t>
            </w:r>
          </w:p>
        </w:tc>
      </w:tr>
    </w:tbl>
    <w:p w:rsidR="00BA39A8" w:rsidRDefault="00BA39A8" w:rsidP="00BA39A8"/>
    <w:p w:rsidR="00BA39A8" w:rsidRDefault="00BA39A8" w:rsidP="00BA39A8">
      <w:pPr>
        <w:pStyle w:val="Heading2"/>
      </w:pPr>
      <w:r>
        <w:br w:type="page"/>
      </w:r>
      <w:bookmarkStart w:id="45" w:name="_Toc473882008"/>
      <w:r>
        <w:lastRenderedPageBreak/>
        <w:t>Annex E: List of draft Technical Specifications and Reports</w:t>
      </w:r>
      <w:bookmarkEnd w:id="45"/>
    </w:p>
    <w:p w:rsidR="00BA39A8" w:rsidRDefault="00BA39A8" w:rsidP="00BA39A8">
      <w:pPr>
        <w:pStyle w:val="TH"/>
      </w:pPr>
    </w:p>
    <w:p w:rsidR="00BA39A8" w:rsidRDefault="00970E4D" w:rsidP="00BA39A8">
      <w:r>
        <w:t>None.</w:t>
      </w:r>
    </w:p>
    <w:p w:rsidR="00BA39A8" w:rsidRDefault="00BA39A8" w:rsidP="00BA39A8">
      <w:pPr>
        <w:pStyle w:val="Heading2"/>
      </w:pPr>
      <w:r>
        <w:br w:type="page"/>
      </w:r>
      <w:bookmarkStart w:id="46" w:name="_Toc473882009"/>
      <w:r>
        <w:lastRenderedPageBreak/>
        <w:t>Annex F: List of action items</w:t>
      </w:r>
      <w:bookmarkEnd w:id="46"/>
    </w:p>
    <w:p w:rsidR="00BA39A8" w:rsidRDefault="00BA39A8" w:rsidP="00BA39A8">
      <w:pPr>
        <w:pStyle w:val="TH"/>
      </w:pPr>
    </w:p>
    <w:p w:rsidR="00BA39A8" w:rsidRDefault="00970E4D" w:rsidP="00BA39A8">
      <w:r>
        <w:t>See 4.1.</w:t>
      </w:r>
    </w:p>
    <w:p w:rsidR="00BA39A8" w:rsidRDefault="00BA39A8" w:rsidP="00BA39A8">
      <w:pPr>
        <w:pStyle w:val="Heading2"/>
      </w:pPr>
      <w:r>
        <w:br w:type="page"/>
      </w:r>
      <w:bookmarkStart w:id="47" w:name="_Toc473882010"/>
      <w:r>
        <w:lastRenderedPageBreak/>
        <w:t>Annex G: List of decisions</w:t>
      </w:r>
      <w:bookmarkEnd w:id="47"/>
    </w:p>
    <w:p w:rsidR="00BA39A8" w:rsidRDefault="00BA39A8" w:rsidP="00BA39A8">
      <w:pPr>
        <w:pStyle w:val="TH"/>
      </w:pPr>
    </w:p>
    <w:p w:rsidR="00BA39A8" w:rsidRDefault="00970E4D" w:rsidP="00BA39A8">
      <w:r>
        <w:t>Throughout the report and Annexes A to D.</w:t>
      </w:r>
    </w:p>
    <w:p w:rsidR="00BA39A8" w:rsidRDefault="00BA39A8" w:rsidP="00BA39A8">
      <w:pPr>
        <w:pStyle w:val="Heading2"/>
      </w:pPr>
      <w:r>
        <w:br w:type="page"/>
      </w:r>
      <w:bookmarkStart w:id="48" w:name="_Toc473882011"/>
      <w:r>
        <w:lastRenderedPageBreak/>
        <w:t>Annex H: List of participants</w:t>
      </w:r>
      <w:bookmarkEnd w:id="48"/>
    </w:p>
    <w:p w:rsidR="00BA39A8" w:rsidRDefault="00BA39A8" w:rsidP="00BA39A8">
      <w:pPr>
        <w:pStyle w:val="TH"/>
      </w:pPr>
    </w:p>
    <w:tbl>
      <w:tblPr>
        <w:tblStyle w:val="TableGrid"/>
        <w:tblW w:w="10665" w:type="dxa"/>
        <w:tblLook w:val="04A0"/>
      </w:tblPr>
      <w:tblGrid>
        <w:gridCol w:w="1363"/>
        <w:gridCol w:w="1408"/>
        <w:gridCol w:w="1426"/>
        <w:gridCol w:w="906"/>
        <w:gridCol w:w="1378"/>
        <w:gridCol w:w="1378"/>
        <w:gridCol w:w="2806"/>
      </w:tblGrid>
      <w:tr w:rsidR="00BA39A8" w:rsidTr="0035327C">
        <w:tc>
          <w:tcPr>
            <w:tcW w:w="0" w:type="auto"/>
          </w:tcPr>
          <w:p w:rsidR="00BA39A8" w:rsidRDefault="00BA39A8" w:rsidP="0035327C">
            <w:pPr>
              <w:pStyle w:val="TAH"/>
            </w:pPr>
            <w:r>
              <w:t>Name</w:t>
            </w:r>
          </w:p>
        </w:tc>
        <w:tc>
          <w:tcPr>
            <w:tcW w:w="0" w:type="auto"/>
          </w:tcPr>
          <w:p w:rsidR="00BA39A8" w:rsidRDefault="00BA39A8" w:rsidP="0035327C">
            <w:pPr>
              <w:pStyle w:val="TAH"/>
            </w:pPr>
            <w:r>
              <w:t>Representing</w:t>
            </w:r>
          </w:p>
        </w:tc>
        <w:tc>
          <w:tcPr>
            <w:tcW w:w="0" w:type="auto"/>
          </w:tcPr>
          <w:p w:rsidR="00BA39A8" w:rsidRDefault="00BA39A8" w:rsidP="0035327C">
            <w:pPr>
              <w:pStyle w:val="TAH"/>
            </w:pPr>
            <w:r>
              <w:t>Status (OP)</w:t>
            </w:r>
          </w:p>
        </w:tc>
        <w:tc>
          <w:tcPr>
            <w:tcW w:w="0" w:type="auto"/>
          </w:tcPr>
          <w:p w:rsidR="00BA39A8" w:rsidRDefault="00BA39A8" w:rsidP="0035327C">
            <w:pPr>
              <w:pStyle w:val="TAH"/>
            </w:pPr>
            <w:r>
              <w:t>Country</w:t>
            </w:r>
          </w:p>
        </w:tc>
        <w:tc>
          <w:tcPr>
            <w:tcW w:w="0" w:type="auto"/>
          </w:tcPr>
          <w:p w:rsidR="00BA39A8" w:rsidRDefault="00BA39A8" w:rsidP="0035327C">
            <w:pPr>
              <w:pStyle w:val="TAH"/>
            </w:pPr>
            <w:r>
              <w:t>Phone, fixed</w:t>
            </w:r>
          </w:p>
        </w:tc>
        <w:tc>
          <w:tcPr>
            <w:tcW w:w="0" w:type="auto"/>
          </w:tcPr>
          <w:p w:rsidR="00BA39A8" w:rsidRDefault="00BA39A8" w:rsidP="0035327C">
            <w:pPr>
              <w:pStyle w:val="TAH"/>
            </w:pPr>
            <w:r>
              <w:t>Phone, mobile</w:t>
            </w:r>
          </w:p>
        </w:tc>
        <w:tc>
          <w:tcPr>
            <w:tcW w:w="0" w:type="auto"/>
          </w:tcPr>
          <w:p w:rsidR="00BA39A8" w:rsidRDefault="00BA39A8" w:rsidP="0035327C">
            <w:pPr>
              <w:pStyle w:val="TAH"/>
            </w:pPr>
            <w:r>
              <w:t>E-mail</w:t>
            </w:r>
          </w:p>
        </w:tc>
      </w:tr>
      <w:tr w:rsidR="00BA39A8" w:rsidTr="0035327C">
        <w:tc>
          <w:tcPr>
            <w:tcW w:w="0" w:type="auto"/>
          </w:tcPr>
          <w:p w:rsidR="00BA39A8" w:rsidRPr="00E1186E" w:rsidRDefault="00BA39A8" w:rsidP="0035327C">
            <w:pPr>
              <w:pStyle w:val="TAL"/>
              <w:rPr>
                <w:sz w:val="16"/>
              </w:rPr>
            </w:pPr>
            <w:r>
              <w:rPr>
                <w:sz w:val="16"/>
              </w:rPr>
              <w:t xml:space="preserve"> </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 xml:space="preserve"> ()</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Alex LEADBEATER</w:t>
            </w:r>
          </w:p>
        </w:tc>
      </w:tr>
      <w:tr w:rsidR="00BA39A8" w:rsidTr="0035327C">
        <w:tc>
          <w:tcPr>
            <w:tcW w:w="0" w:type="auto"/>
          </w:tcPr>
          <w:p w:rsidR="00BA39A8" w:rsidRDefault="00BA39A8" w:rsidP="0035327C">
            <w:pPr>
              <w:pStyle w:val="TAL"/>
              <w:rPr>
                <w:sz w:val="16"/>
              </w:rPr>
            </w:pPr>
          </w:p>
        </w:tc>
        <w:tc>
          <w:tcPr>
            <w:tcW w:w="0" w:type="auto"/>
          </w:tcPr>
          <w:p w:rsidR="00BA39A8" w:rsidRPr="00E1186E" w:rsidRDefault="00BA39A8" w:rsidP="0035327C">
            <w:pPr>
              <w:pStyle w:val="TAL"/>
              <w:rPr>
                <w:sz w:val="16"/>
              </w:rPr>
            </w:pPr>
            <w:r>
              <w:rPr>
                <w:sz w:val="16"/>
              </w:rPr>
              <w:t>BT Group Plc</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+441473608440</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alex.leadbeater@bt.com</w:t>
            </w:r>
          </w:p>
        </w:tc>
      </w:tr>
      <w:tr w:rsidR="00BA39A8" w:rsidTr="0035327C">
        <w:tc>
          <w:tcPr>
            <w:tcW w:w="0" w:type="auto"/>
          </w:tcPr>
          <w:p w:rsidR="00BA39A8" w:rsidRPr="00E1186E" w:rsidRDefault="00BA39A8" w:rsidP="0035327C">
            <w:pPr>
              <w:pStyle w:val="TAL"/>
              <w:rPr>
                <w:sz w:val="16"/>
              </w:rPr>
            </w:pPr>
            <w:r>
              <w:rPr>
                <w:sz w:val="16"/>
              </w:rPr>
              <w:t>Alexander MARKMAN</w:t>
            </w:r>
          </w:p>
        </w:tc>
        <w:tc>
          <w:tcPr>
            <w:tcW w:w="0" w:type="auto"/>
          </w:tcPr>
          <w:p w:rsidR="00BA39A8" w:rsidRPr="00E1186E" w:rsidRDefault="00BA39A8" w:rsidP="0035327C">
            <w:pPr>
              <w:pStyle w:val="TAL"/>
              <w:rPr>
                <w:sz w:val="16"/>
              </w:rPr>
            </w:pPr>
            <w:r>
              <w:rPr>
                <w:sz w:val="16"/>
              </w:rPr>
              <w:t>Rogers Communications Canada</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+-5618</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alexander.markman@rci.rogers.com</w:t>
            </w:r>
          </w:p>
        </w:tc>
      </w:tr>
      <w:tr w:rsidR="00BA39A8" w:rsidTr="0035327C">
        <w:tc>
          <w:tcPr>
            <w:tcW w:w="0" w:type="auto"/>
          </w:tcPr>
          <w:p w:rsidR="00BA39A8" w:rsidRPr="00E1186E" w:rsidRDefault="00BA39A8" w:rsidP="0035327C">
            <w:pPr>
              <w:pStyle w:val="TAL"/>
              <w:rPr>
                <w:sz w:val="16"/>
              </w:rPr>
            </w:pPr>
            <w:r>
              <w:rPr>
                <w:sz w:val="16"/>
              </w:rPr>
              <w:t>Alexander RETZEL</w:t>
            </w:r>
          </w:p>
        </w:tc>
        <w:tc>
          <w:tcPr>
            <w:tcW w:w="0" w:type="auto"/>
          </w:tcPr>
          <w:p w:rsidR="00BA39A8" w:rsidRPr="00E1186E" w:rsidRDefault="00BA39A8" w:rsidP="0035327C">
            <w:pPr>
              <w:pStyle w:val="TAL"/>
              <w:rPr>
                <w:sz w:val="16"/>
              </w:rPr>
            </w:pPr>
            <w:r>
              <w:rPr>
                <w:sz w:val="16"/>
              </w:rPr>
              <w:t>BMWi</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+496131181167</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alexander.retzel@bnetza.de</w:t>
            </w:r>
          </w:p>
        </w:tc>
      </w:tr>
      <w:tr w:rsidR="00BA39A8" w:rsidTr="0035327C">
        <w:tc>
          <w:tcPr>
            <w:tcW w:w="0" w:type="auto"/>
          </w:tcPr>
          <w:p w:rsidR="00BA39A8" w:rsidRPr="00E1186E" w:rsidRDefault="00BA39A8" w:rsidP="0035327C">
            <w:pPr>
              <w:pStyle w:val="TAL"/>
              <w:rPr>
                <w:sz w:val="16"/>
              </w:rPr>
            </w:pPr>
            <w:r>
              <w:rPr>
                <w:sz w:val="16"/>
              </w:rPr>
              <w:t>Carmine RIZZO</w:t>
            </w:r>
          </w:p>
        </w:tc>
        <w:tc>
          <w:tcPr>
            <w:tcW w:w="0" w:type="auto"/>
          </w:tcPr>
          <w:p w:rsidR="00BA39A8" w:rsidRPr="00E1186E" w:rsidRDefault="00BA39A8" w:rsidP="0035327C">
            <w:pPr>
              <w:pStyle w:val="TAL"/>
              <w:rPr>
                <w:sz w:val="16"/>
              </w:rPr>
            </w:pPr>
            <w:r>
              <w:rPr>
                <w:sz w:val="16"/>
              </w:rPr>
              <w:t>ETSI</w:t>
            </w:r>
          </w:p>
        </w:tc>
        <w:tc>
          <w:tcPr>
            <w:tcW w:w="0" w:type="auto"/>
          </w:tcPr>
          <w:p w:rsidR="00BA39A8" w:rsidRPr="00E1186E" w:rsidRDefault="00BA39A8" w:rsidP="0035327C">
            <w:pPr>
              <w:pStyle w:val="TAL"/>
              <w:rPr>
                <w:sz w:val="16"/>
              </w:rPr>
            </w:pPr>
            <w:r>
              <w:rPr>
                <w:sz w:val="16"/>
              </w:rPr>
              <w:t>3GPPORG_REP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carmine.rizzo@etsi.org</w:t>
            </w:r>
          </w:p>
        </w:tc>
      </w:tr>
      <w:tr w:rsidR="00BA39A8" w:rsidTr="0035327C">
        <w:tc>
          <w:tcPr>
            <w:tcW w:w="0" w:type="auto"/>
          </w:tcPr>
          <w:p w:rsidR="00BA39A8" w:rsidRPr="00E1186E" w:rsidRDefault="00BA39A8" w:rsidP="0035327C">
            <w:pPr>
              <w:pStyle w:val="TAL"/>
              <w:rPr>
                <w:sz w:val="16"/>
              </w:rPr>
            </w:pPr>
            <w:r>
              <w:rPr>
                <w:sz w:val="16"/>
              </w:rPr>
              <w:t>Eric MEILLERAY</w:t>
            </w:r>
          </w:p>
        </w:tc>
        <w:tc>
          <w:tcPr>
            <w:tcW w:w="0" w:type="auto"/>
          </w:tcPr>
          <w:p w:rsidR="00BA39A8" w:rsidRPr="00E1186E" w:rsidRDefault="00BA39A8" w:rsidP="0035327C">
            <w:pPr>
              <w:pStyle w:val="TAL"/>
              <w:rPr>
                <w:sz w:val="16"/>
              </w:rPr>
            </w:pPr>
            <w:r>
              <w:rPr>
                <w:sz w:val="16"/>
              </w:rPr>
              <w:t>THALES</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eric.meilleray@thalesgroup.com</w:t>
            </w:r>
          </w:p>
        </w:tc>
      </w:tr>
      <w:tr w:rsidR="00BA39A8" w:rsidTr="0035327C">
        <w:tc>
          <w:tcPr>
            <w:tcW w:w="0" w:type="auto"/>
          </w:tcPr>
          <w:p w:rsidR="00BA39A8" w:rsidRPr="00E1186E" w:rsidRDefault="00BA39A8" w:rsidP="0035327C">
            <w:pPr>
              <w:pStyle w:val="TAL"/>
              <w:rPr>
                <w:sz w:val="16"/>
              </w:rPr>
            </w:pPr>
            <w:r>
              <w:rPr>
                <w:sz w:val="16"/>
              </w:rPr>
              <w:t>Gerald MCQUAID</w:t>
            </w:r>
          </w:p>
        </w:tc>
        <w:tc>
          <w:tcPr>
            <w:tcW w:w="0" w:type="auto"/>
          </w:tcPr>
          <w:p w:rsidR="00BA39A8" w:rsidRPr="00E1186E" w:rsidRDefault="00BA39A8" w:rsidP="0035327C">
            <w:pPr>
              <w:pStyle w:val="TAL"/>
              <w:rPr>
                <w:sz w:val="16"/>
              </w:rPr>
            </w:pPr>
            <w:r>
              <w:rPr>
                <w:sz w:val="16"/>
              </w:rPr>
              <w:t>Vodafone Group</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gerald.mcquaid@vodafone.com</w:t>
            </w:r>
          </w:p>
        </w:tc>
      </w:tr>
      <w:tr w:rsidR="00BA39A8" w:rsidTr="0035327C">
        <w:tc>
          <w:tcPr>
            <w:tcW w:w="0" w:type="auto"/>
          </w:tcPr>
          <w:p w:rsidR="00BA39A8" w:rsidRPr="00E1186E" w:rsidRDefault="00BA39A8" w:rsidP="0035327C">
            <w:pPr>
              <w:pStyle w:val="TAL"/>
              <w:rPr>
                <w:sz w:val="16"/>
              </w:rPr>
            </w:pPr>
            <w:r>
              <w:rPr>
                <w:sz w:val="16"/>
              </w:rPr>
              <w:t>Gerd STEINRÜCKE</w:t>
            </w:r>
          </w:p>
        </w:tc>
        <w:tc>
          <w:tcPr>
            <w:tcW w:w="0" w:type="auto"/>
          </w:tcPr>
          <w:p w:rsidR="00BA39A8" w:rsidRPr="00E1186E" w:rsidRDefault="00BA39A8" w:rsidP="0035327C">
            <w:pPr>
              <w:pStyle w:val="TAL"/>
              <w:rPr>
                <w:sz w:val="16"/>
              </w:rPr>
            </w:pPr>
            <w:r>
              <w:rPr>
                <w:sz w:val="16"/>
              </w:rPr>
              <w:t>BfV</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+492217921093</w:t>
            </w:r>
          </w:p>
        </w:tc>
        <w:tc>
          <w:tcPr>
            <w:tcW w:w="0" w:type="auto"/>
          </w:tcPr>
          <w:p w:rsidR="00BA39A8" w:rsidRPr="00E1186E" w:rsidRDefault="00BA39A8" w:rsidP="0035327C">
            <w:pPr>
              <w:pStyle w:val="TAL"/>
              <w:rPr>
                <w:sz w:val="16"/>
              </w:rPr>
            </w:pPr>
            <w:r>
              <w:rPr>
                <w:sz w:val="16"/>
              </w:rPr>
              <w:t>+491794978283</w:t>
            </w:r>
          </w:p>
        </w:tc>
        <w:tc>
          <w:tcPr>
            <w:tcW w:w="0" w:type="auto"/>
          </w:tcPr>
          <w:p w:rsidR="00BA39A8" w:rsidRPr="00E1186E" w:rsidRDefault="00BA39A8" w:rsidP="0035327C">
            <w:pPr>
              <w:pStyle w:val="TAL"/>
              <w:rPr>
                <w:sz w:val="16"/>
              </w:rPr>
            </w:pPr>
            <w:r>
              <w:rPr>
                <w:sz w:val="16"/>
              </w:rPr>
              <w:t>te22@verfassungsschutz.de</w:t>
            </w:r>
          </w:p>
        </w:tc>
      </w:tr>
      <w:tr w:rsidR="00BA39A8" w:rsidTr="0035327C">
        <w:tc>
          <w:tcPr>
            <w:tcW w:w="0" w:type="auto"/>
          </w:tcPr>
          <w:p w:rsidR="00BA39A8" w:rsidRPr="00E1186E" w:rsidRDefault="00BA39A8" w:rsidP="0035327C">
            <w:pPr>
              <w:pStyle w:val="TAL"/>
              <w:rPr>
                <w:sz w:val="16"/>
              </w:rPr>
            </w:pPr>
            <w:r>
              <w:rPr>
                <w:sz w:val="16"/>
              </w:rPr>
              <w:t>Greg SCHUMACHER</w:t>
            </w:r>
          </w:p>
        </w:tc>
        <w:tc>
          <w:tcPr>
            <w:tcW w:w="0" w:type="auto"/>
          </w:tcPr>
          <w:p w:rsidR="00BA39A8" w:rsidRPr="00E1186E" w:rsidRDefault="00BA39A8" w:rsidP="0035327C">
            <w:pPr>
              <w:pStyle w:val="TAL"/>
              <w:rPr>
                <w:sz w:val="16"/>
              </w:rPr>
            </w:pPr>
            <w:r>
              <w:rPr>
                <w:sz w:val="16"/>
              </w:rPr>
              <w:t>Sprint Corporation</w:t>
            </w:r>
          </w:p>
        </w:tc>
        <w:tc>
          <w:tcPr>
            <w:tcW w:w="0" w:type="auto"/>
          </w:tcPr>
          <w:p w:rsidR="00BA39A8" w:rsidRPr="00E1186E" w:rsidRDefault="00BA39A8" w:rsidP="0035327C">
            <w:pPr>
              <w:pStyle w:val="TAL"/>
              <w:rPr>
                <w:sz w:val="16"/>
              </w:rPr>
            </w:pPr>
            <w:r>
              <w:rPr>
                <w:sz w:val="16"/>
              </w:rPr>
              <w:t>3GPPMEMBER (ATIS)</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+15714267940</w:t>
            </w:r>
          </w:p>
        </w:tc>
        <w:tc>
          <w:tcPr>
            <w:tcW w:w="0" w:type="auto"/>
          </w:tcPr>
          <w:p w:rsidR="00BA39A8" w:rsidRPr="00E1186E" w:rsidRDefault="00BA39A8" w:rsidP="0035327C">
            <w:pPr>
              <w:pStyle w:val="TAL"/>
              <w:rPr>
                <w:sz w:val="16"/>
              </w:rPr>
            </w:pPr>
            <w:r>
              <w:rPr>
                <w:sz w:val="16"/>
              </w:rPr>
              <w:t>+15714267940</w:t>
            </w:r>
          </w:p>
        </w:tc>
        <w:tc>
          <w:tcPr>
            <w:tcW w:w="0" w:type="auto"/>
          </w:tcPr>
          <w:p w:rsidR="00BA39A8" w:rsidRPr="00E1186E" w:rsidRDefault="00BA39A8" w:rsidP="0035327C">
            <w:pPr>
              <w:pStyle w:val="TAL"/>
              <w:rPr>
                <w:sz w:val="16"/>
              </w:rPr>
            </w:pPr>
            <w:r>
              <w:rPr>
                <w:sz w:val="16"/>
              </w:rPr>
              <w:t>gregory.schumacher@sprint.com</w:t>
            </w:r>
          </w:p>
        </w:tc>
      </w:tr>
      <w:tr w:rsidR="00BA39A8" w:rsidTr="0035327C">
        <w:tc>
          <w:tcPr>
            <w:tcW w:w="0" w:type="auto"/>
          </w:tcPr>
          <w:p w:rsidR="00BA39A8" w:rsidRPr="00E1186E" w:rsidRDefault="00BA39A8" w:rsidP="0035327C">
            <w:pPr>
              <w:pStyle w:val="TAL"/>
              <w:rPr>
                <w:sz w:val="16"/>
              </w:rPr>
            </w:pPr>
            <w:r>
              <w:rPr>
                <w:sz w:val="16"/>
              </w:rPr>
              <w:t>Koen JASPERS</w:t>
            </w:r>
          </w:p>
        </w:tc>
        <w:tc>
          <w:tcPr>
            <w:tcW w:w="0" w:type="auto"/>
          </w:tcPr>
          <w:p w:rsidR="00BA39A8" w:rsidRPr="00E1186E" w:rsidRDefault="00BA39A8" w:rsidP="0035327C">
            <w:pPr>
              <w:pStyle w:val="TAL"/>
              <w:rPr>
                <w:sz w:val="16"/>
              </w:rPr>
            </w:pPr>
            <w:r>
              <w:rPr>
                <w:sz w:val="16"/>
              </w:rPr>
              <w:t>PIDS</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k.b.jaspers@minvenj.nl</w:t>
            </w:r>
          </w:p>
        </w:tc>
      </w:tr>
      <w:tr w:rsidR="00BA39A8" w:rsidTr="0035327C">
        <w:tc>
          <w:tcPr>
            <w:tcW w:w="0" w:type="auto"/>
          </w:tcPr>
          <w:p w:rsidR="00BA39A8" w:rsidRPr="00E1186E" w:rsidRDefault="00BA39A8" w:rsidP="0035327C">
            <w:pPr>
              <w:pStyle w:val="TAL"/>
              <w:rPr>
                <w:sz w:val="16"/>
              </w:rPr>
            </w:pPr>
            <w:r>
              <w:rPr>
                <w:sz w:val="16"/>
              </w:rPr>
              <w:t>Lonnie MITCHELL</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+-3500</w:t>
            </w:r>
          </w:p>
        </w:tc>
        <w:tc>
          <w:tcPr>
            <w:tcW w:w="0" w:type="auto"/>
          </w:tcPr>
          <w:p w:rsidR="00BA39A8" w:rsidRPr="00E1186E" w:rsidRDefault="00BA39A8" w:rsidP="0035327C">
            <w:pPr>
              <w:pStyle w:val="TAL"/>
              <w:rPr>
                <w:sz w:val="16"/>
              </w:rPr>
            </w:pPr>
            <w:r>
              <w:rPr>
                <w:sz w:val="16"/>
              </w:rPr>
              <w:t>+-8504</w:t>
            </w:r>
          </w:p>
        </w:tc>
        <w:tc>
          <w:tcPr>
            <w:tcW w:w="0" w:type="auto"/>
          </w:tcPr>
          <w:p w:rsidR="00BA39A8" w:rsidRPr="00E1186E" w:rsidRDefault="00BA39A8" w:rsidP="0035327C">
            <w:pPr>
              <w:pStyle w:val="TAL"/>
              <w:rPr>
                <w:sz w:val="16"/>
              </w:rPr>
            </w:pPr>
            <w:r>
              <w:rPr>
                <w:sz w:val="16"/>
              </w:rPr>
              <w:t>lonnie.mitchell@trideaworks.com</w:t>
            </w:r>
          </w:p>
        </w:tc>
      </w:tr>
      <w:tr w:rsidR="00BA39A8" w:rsidTr="0035327C">
        <w:tc>
          <w:tcPr>
            <w:tcW w:w="0" w:type="auto"/>
          </w:tcPr>
          <w:p w:rsidR="00BA39A8" w:rsidRPr="00E1186E" w:rsidRDefault="00BA39A8" w:rsidP="0035327C">
            <w:pPr>
              <w:pStyle w:val="TAL"/>
              <w:rPr>
                <w:sz w:val="16"/>
              </w:rPr>
            </w:pPr>
            <w:r>
              <w:rPr>
                <w:sz w:val="16"/>
              </w:rPr>
              <w:t>Marcus WONG</w:t>
            </w:r>
          </w:p>
        </w:tc>
        <w:tc>
          <w:tcPr>
            <w:tcW w:w="0" w:type="auto"/>
          </w:tcPr>
          <w:p w:rsidR="00BA39A8" w:rsidRPr="00E1186E" w:rsidRDefault="00BA39A8" w:rsidP="0035327C">
            <w:pPr>
              <w:pStyle w:val="TAL"/>
              <w:rPr>
                <w:sz w:val="16"/>
              </w:rPr>
            </w:pPr>
            <w:r>
              <w:rPr>
                <w:sz w:val="16"/>
              </w:rPr>
              <w:t>Huawei Tech.(UK) Co., Ltd</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+19083334158</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mwong@huawei.com</w:t>
            </w:r>
          </w:p>
        </w:tc>
      </w:tr>
      <w:tr w:rsidR="00BA39A8" w:rsidTr="0035327C">
        <w:tc>
          <w:tcPr>
            <w:tcW w:w="0" w:type="auto"/>
          </w:tcPr>
          <w:p w:rsidR="00BA39A8" w:rsidRPr="00E1186E" w:rsidRDefault="00BA39A8" w:rsidP="0035327C">
            <w:pPr>
              <w:pStyle w:val="TAL"/>
              <w:rPr>
                <w:sz w:val="16"/>
              </w:rPr>
            </w:pPr>
            <w:r>
              <w:rPr>
                <w:sz w:val="16"/>
              </w:rPr>
              <w:t>Mark CANTERBURY</w:t>
            </w:r>
          </w:p>
        </w:tc>
        <w:tc>
          <w:tcPr>
            <w:tcW w:w="0" w:type="auto"/>
          </w:tcPr>
          <w:p w:rsidR="00BA39A8" w:rsidRPr="00E1186E" w:rsidRDefault="00BA39A8" w:rsidP="0035327C">
            <w:pPr>
              <w:pStyle w:val="TAL"/>
              <w:rPr>
                <w:sz w:val="16"/>
              </w:rPr>
            </w:pPr>
            <w:r>
              <w:rPr>
                <w:sz w:val="16"/>
              </w:rPr>
              <w:t>National Technical Assistance</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+442079014538</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mark.canterbury@ntac.gsi.gov.uk</w:t>
            </w:r>
          </w:p>
        </w:tc>
      </w:tr>
      <w:tr w:rsidR="00BA39A8" w:rsidTr="0035327C">
        <w:tc>
          <w:tcPr>
            <w:tcW w:w="0" w:type="auto"/>
          </w:tcPr>
          <w:p w:rsidR="00BA39A8" w:rsidRPr="00E1186E" w:rsidRDefault="00BA39A8" w:rsidP="0035327C">
            <w:pPr>
              <w:pStyle w:val="TAL"/>
              <w:rPr>
                <w:sz w:val="16"/>
              </w:rPr>
            </w:pPr>
            <w:r>
              <w:rPr>
                <w:sz w:val="16"/>
              </w:rPr>
              <w:t>Maurizio IOVIENO</w:t>
            </w:r>
          </w:p>
        </w:tc>
        <w:tc>
          <w:tcPr>
            <w:tcW w:w="0" w:type="auto"/>
          </w:tcPr>
          <w:p w:rsidR="00BA39A8" w:rsidRPr="00E1186E" w:rsidRDefault="00BA39A8" w:rsidP="0035327C">
            <w:pPr>
              <w:pStyle w:val="TAL"/>
              <w:rPr>
                <w:sz w:val="16"/>
              </w:rPr>
            </w:pPr>
            <w:r>
              <w:rPr>
                <w:sz w:val="16"/>
              </w:rPr>
              <w:t>Ericsson LM</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+390815147111</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Maurizio.Iovieno@ericsson.com</w:t>
            </w:r>
          </w:p>
        </w:tc>
      </w:tr>
      <w:tr w:rsidR="00BA39A8" w:rsidTr="0035327C">
        <w:tc>
          <w:tcPr>
            <w:tcW w:w="0" w:type="auto"/>
          </w:tcPr>
          <w:p w:rsidR="00BA39A8" w:rsidRPr="00E1186E" w:rsidRDefault="00BA39A8" w:rsidP="0035327C">
            <w:pPr>
              <w:pStyle w:val="TAL"/>
              <w:rPr>
                <w:sz w:val="16"/>
              </w:rPr>
            </w:pPr>
            <w:r>
              <w:rPr>
                <w:sz w:val="16"/>
              </w:rPr>
              <w:t>Michael BILCA</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+17038847184</w:t>
            </w:r>
          </w:p>
        </w:tc>
        <w:tc>
          <w:tcPr>
            <w:tcW w:w="0" w:type="auto"/>
          </w:tcPr>
          <w:p w:rsidR="00BA39A8" w:rsidRPr="00E1186E" w:rsidRDefault="00BA39A8" w:rsidP="0035327C">
            <w:pPr>
              <w:pStyle w:val="TAL"/>
              <w:rPr>
                <w:sz w:val="16"/>
              </w:rPr>
            </w:pPr>
            <w:r>
              <w:rPr>
                <w:sz w:val="16"/>
              </w:rPr>
              <w:t>+17038847184</w:t>
            </w:r>
          </w:p>
        </w:tc>
        <w:tc>
          <w:tcPr>
            <w:tcW w:w="0" w:type="auto"/>
          </w:tcPr>
          <w:p w:rsidR="00BA39A8" w:rsidRPr="00E1186E" w:rsidRDefault="00BA39A8" w:rsidP="0035327C">
            <w:pPr>
              <w:pStyle w:val="TAL"/>
              <w:rPr>
                <w:sz w:val="16"/>
              </w:rPr>
            </w:pPr>
            <w:r>
              <w:rPr>
                <w:sz w:val="16"/>
              </w:rPr>
              <w:t>michael@trideaworks.com</w:t>
            </w:r>
          </w:p>
        </w:tc>
      </w:tr>
      <w:tr w:rsidR="00BA39A8" w:rsidTr="0035327C">
        <w:tc>
          <w:tcPr>
            <w:tcW w:w="0" w:type="auto"/>
          </w:tcPr>
          <w:p w:rsidR="00BA39A8" w:rsidRPr="00E1186E" w:rsidRDefault="00BA39A8" w:rsidP="0035327C">
            <w:pPr>
              <w:pStyle w:val="TAL"/>
              <w:rPr>
                <w:sz w:val="16"/>
              </w:rPr>
            </w:pPr>
            <w:r>
              <w:rPr>
                <w:sz w:val="16"/>
              </w:rPr>
              <w:t>Nagaraja RAO</w:t>
            </w:r>
          </w:p>
        </w:tc>
        <w:tc>
          <w:tcPr>
            <w:tcW w:w="0" w:type="auto"/>
          </w:tcPr>
          <w:p w:rsidR="00BA39A8" w:rsidRPr="00E1186E" w:rsidRDefault="00BA39A8" w:rsidP="0035327C">
            <w:pPr>
              <w:pStyle w:val="TAL"/>
              <w:rPr>
                <w:sz w:val="16"/>
              </w:rPr>
            </w:pPr>
            <w:r>
              <w:rPr>
                <w:sz w:val="16"/>
              </w:rPr>
              <w:t>Nokia Corporation</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+15613065062</w:t>
            </w:r>
          </w:p>
        </w:tc>
        <w:tc>
          <w:tcPr>
            <w:tcW w:w="0" w:type="auto"/>
          </w:tcPr>
          <w:p w:rsidR="00BA39A8" w:rsidRPr="00E1186E" w:rsidRDefault="00BA39A8" w:rsidP="0035327C">
            <w:pPr>
              <w:pStyle w:val="TAL"/>
              <w:rPr>
                <w:sz w:val="16"/>
              </w:rPr>
            </w:pPr>
            <w:r>
              <w:rPr>
                <w:sz w:val="16"/>
              </w:rPr>
              <w:t>nagaraja.rao@nokia.com</w:t>
            </w:r>
          </w:p>
        </w:tc>
      </w:tr>
      <w:tr w:rsidR="00BA39A8" w:rsidTr="0035327C">
        <w:tc>
          <w:tcPr>
            <w:tcW w:w="0" w:type="auto"/>
          </w:tcPr>
          <w:p w:rsidR="00BA39A8" w:rsidRPr="00E1186E" w:rsidRDefault="00BA39A8" w:rsidP="0035327C">
            <w:pPr>
              <w:pStyle w:val="TAL"/>
              <w:rPr>
                <w:sz w:val="16"/>
              </w:rPr>
            </w:pPr>
            <w:r>
              <w:rPr>
                <w:sz w:val="16"/>
              </w:rPr>
              <w:t>Peter MUSGROVE</w:t>
            </w:r>
          </w:p>
        </w:tc>
        <w:tc>
          <w:tcPr>
            <w:tcW w:w="0" w:type="auto"/>
          </w:tcPr>
          <w:p w:rsidR="00BA39A8" w:rsidRPr="00E1186E" w:rsidRDefault="00BA39A8" w:rsidP="0035327C">
            <w:pPr>
              <w:pStyle w:val="TAL"/>
              <w:rPr>
                <w:sz w:val="16"/>
              </w:rPr>
            </w:pPr>
            <w:r>
              <w:rPr>
                <w:sz w:val="16"/>
              </w:rPr>
              <w:t>AT&amp;T</w:t>
            </w:r>
          </w:p>
        </w:tc>
        <w:tc>
          <w:tcPr>
            <w:tcW w:w="0" w:type="auto"/>
          </w:tcPr>
          <w:p w:rsidR="00BA39A8" w:rsidRPr="00E1186E" w:rsidRDefault="00BA39A8" w:rsidP="0035327C">
            <w:pPr>
              <w:pStyle w:val="TAL"/>
              <w:rPr>
                <w:sz w:val="16"/>
              </w:rPr>
            </w:pPr>
            <w:r>
              <w:rPr>
                <w:sz w:val="16"/>
              </w:rPr>
              <w:t>3GPPMEMBER (ATIS)</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+-5767</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peter.musgrove@att.com</w:t>
            </w:r>
          </w:p>
        </w:tc>
      </w:tr>
      <w:tr w:rsidR="00BA39A8" w:rsidTr="0035327C">
        <w:tc>
          <w:tcPr>
            <w:tcW w:w="0" w:type="auto"/>
          </w:tcPr>
          <w:p w:rsidR="00BA39A8" w:rsidRPr="00E1186E" w:rsidRDefault="00BA39A8" w:rsidP="0035327C">
            <w:pPr>
              <w:pStyle w:val="TAL"/>
              <w:rPr>
                <w:sz w:val="16"/>
              </w:rPr>
            </w:pPr>
            <w:r>
              <w:rPr>
                <w:sz w:val="16"/>
              </w:rPr>
              <w:t>Pierre COURBON</w:t>
            </w:r>
          </w:p>
        </w:tc>
        <w:tc>
          <w:tcPr>
            <w:tcW w:w="0" w:type="auto"/>
          </w:tcPr>
          <w:p w:rsidR="00BA39A8" w:rsidRPr="00E1186E" w:rsidRDefault="00BA39A8" w:rsidP="0035327C">
            <w:pPr>
              <w:pStyle w:val="TAL"/>
              <w:rPr>
                <w:sz w:val="16"/>
              </w:rPr>
            </w:pPr>
            <w:r>
              <w:rPr>
                <w:sz w:val="16"/>
              </w:rPr>
              <w:t>Ministère Economie Indu. Numer</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pierre.courbon@finances.gouv.fr</w:t>
            </w:r>
          </w:p>
        </w:tc>
      </w:tr>
      <w:tr w:rsidR="00BA39A8" w:rsidTr="0035327C">
        <w:tc>
          <w:tcPr>
            <w:tcW w:w="0" w:type="auto"/>
          </w:tcPr>
          <w:p w:rsidR="00BA39A8" w:rsidRPr="00E1186E" w:rsidRDefault="00BA39A8" w:rsidP="0035327C">
            <w:pPr>
              <w:pStyle w:val="TAL"/>
              <w:rPr>
                <w:sz w:val="16"/>
              </w:rPr>
            </w:pPr>
            <w:r>
              <w:rPr>
                <w:sz w:val="16"/>
              </w:rPr>
              <w:t>Scott WILLIAMS</w:t>
            </w:r>
          </w:p>
        </w:tc>
        <w:tc>
          <w:tcPr>
            <w:tcW w:w="0" w:type="auto"/>
          </w:tcPr>
          <w:p w:rsidR="00BA39A8" w:rsidRPr="00E1186E" w:rsidRDefault="00BA39A8" w:rsidP="0035327C">
            <w:pPr>
              <w:pStyle w:val="TAL"/>
              <w:rPr>
                <w:sz w:val="16"/>
              </w:rPr>
            </w:pPr>
            <w:r>
              <w:rPr>
                <w:sz w:val="16"/>
              </w:rPr>
              <w:t>OTD</w:t>
            </w:r>
          </w:p>
        </w:tc>
        <w:tc>
          <w:tcPr>
            <w:tcW w:w="0" w:type="auto"/>
          </w:tcPr>
          <w:p w:rsidR="00BA39A8" w:rsidRPr="00E1186E" w:rsidRDefault="00BA39A8" w:rsidP="0035327C">
            <w:pPr>
              <w:pStyle w:val="TAL"/>
              <w:rPr>
                <w:sz w:val="16"/>
              </w:rPr>
            </w:pPr>
            <w:r>
              <w:rPr>
                <w:sz w:val="16"/>
              </w:rPr>
              <w:t>3GPPMEMBER (ETSI)</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+-3340</w:t>
            </w:r>
          </w:p>
        </w:tc>
        <w:tc>
          <w:tcPr>
            <w:tcW w:w="0" w:type="auto"/>
          </w:tcPr>
          <w:p w:rsidR="00BA39A8" w:rsidRPr="00E1186E" w:rsidRDefault="00BA39A8" w:rsidP="0035327C">
            <w:pPr>
              <w:pStyle w:val="TAL"/>
              <w:rPr>
                <w:sz w:val="16"/>
              </w:rPr>
            </w:pPr>
            <w:r>
              <w:rPr>
                <w:sz w:val="16"/>
              </w:rPr>
              <w:t>+-1314</w:t>
            </w:r>
          </w:p>
        </w:tc>
        <w:tc>
          <w:tcPr>
            <w:tcW w:w="0" w:type="auto"/>
          </w:tcPr>
          <w:p w:rsidR="00BA39A8" w:rsidRPr="00E1186E" w:rsidRDefault="00BA39A8" w:rsidP="0035327C">
            <w:pPr>
              <w:pStyle w:val="TAL"/>
              <w:rPr>
                <w:sz w:val="16"/>
              </w:rPr>
            </w:pPr>
            <w:r>
              <w:rPr>
                <w:sz w:val="16"/>
              </w:rPr>
              <w:t>Scott.C.Williams@ic.fbi.gov</w:t>
            </w:r>
          </w:p>
        </w:tc>
      </w:tr>
      <w:tr w:rsidR="00BA39A8" w:rsidTr="0035327C">
        <w:tc>
          <w:tcPr>
            <w:tcW w:w="0" w:type="auto"/>
          </w:tcPr>
          <w:p w:rsidR="00BA39A8" w:rsidRPr="00E1186E" w:rsidRDefault="00BA39A8" w:rsidP="0035327C">
            <w:pPr>
              <w:pStyle w:val="TAL"/>
              <w:rPr>
                <w:sz w:val="16"/>
              </w:rPr>
            </w:pPr>
            <w:r>
              <w:rPr>
                <w:sz w:val="16"/>
              </w:rPr>
              <w:t>Shin-Gak KANG</w:t>
            </w:r>
          </w:p>
        </w:tc>
        <w:tc>
          <w:tcPr>
            <w:tcW w:w="0" w:type="auto"/>
          </w:tcPr>
          <w:p w:rsidR="00BA39A8" w:rsidRPr="00E1186E" w:rsidRDefault="00BA39A8" w:rsidP="0035327C">
            <w:pPr>
              <w:pStyle w:val="TAL"/>
              <w:rPr>
                <w:sz w:val="16"/>
              </w:rPr>
            </w:pPr>
            <w:r>
              <w:rPr>
                <w:sz w:val="16"/>
              </w:rPr>
              <w:t>TTA</w:t>
            </w:r>
          </w:p>
        </w:tc>
        <w:tc>
          <w:tcPr>
            <w:tcW w:w="0" w:type="auto"/>
          </w:tcPr>
          <w:p w:rsidR="00BA39A8" w:rsidRPr="00E1186E" w:rsidRDefault="00BA39A8" w:rsidP="0035327C">
            <w:pPr>
              <w:pStyle w:val="TAL"/>
              <w:rPr>
                <w:sz w:val="16"/>
              </w:rPr>
            </w:pPr>
            <w:r>
              <w:rPr>
                <w:sz w:val="16"/>
              </w:rPr>
              <w:t>3GPPORG_REP (TTA)</w:t>
            </w:r>
          </w:p>
        </w:tc>
        <w:tc>
          <w:tcPr>
            <w:tcW w:w="0" w:type="auto"/>
          </w:tcPr>
          <w:p w:rsidR="00BA39A8" w:rsidRDefault="00BA39A8" w:rsidP="0035327C">
            <w:pPr>
              <w:pStyle w:val="TAH"/>
            </w:pP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w:t>
            </w:r>
          </w:p>
        </w:tc>
        <w:tc>
          <w:tcPr>
            <w:tcW w:w="0" w:type="auto"/>
          </w:tcPr>
          <w:p w:rsidR="00BA39A8" w:rsidRPr="00E1186E" w:rsidRDefault="00BA39A8" w:rsidP="0035327C">
            <w:pPr>
              <w:pStyle w:val="TAL"/>
              <w:rPr>
                <w:sz w:val="16"/>
              </w:rPr>
            </w:pPr>
            <w:r>
              <w:rPr>
                <w:sz w:val="16"/>
              </w:rPr>
              <w:t>sgkang@etri.re.kr</w:t>
            </w:r>
          </w:p>
        </w:tc>
      </w:tr>
    </w:tbl>
    <w:p w:rsidR="00BA39A8" w:rsidRDefault="00BA39A8" w:rsidP="00BA39A8"/>
    <w:p w:rsidR="00BA39A8" w:rsidRDefault="00BA39A8" w:rsidP="00BA39A8">
      <w:pPr>
        <w:pStyle w:val="Heading2"/>
      </w:pPr>
      <w:r>
        <w:br w:type="page"/>
      </w:r>
      <w:bookmarkStart w:id="49" w:name="_Toc473882012"/>
      <w:r>
        <w:lastRenderedPageBreak/>
        <w:t>Annex I: List of future meetings</w:t>
      </w:r>
      <w:bookmarkEnd w:id="49"/>
    </w:p>
    <w:p w:rsidR="00BA39A8" w:rsidRDefault="00BA39A8" w:rsidP="00BA39A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99"/>
        <w:gridCol w:w="1702"/>
        <w:gridCol w:w="1702"/>
        <w:gridCol w:w="990"/>
        <w:gridCol w:w="906"/>
        <w:gridCol w:w="1087"/>
      </w:tblGrid>
      <w:tr w:rsidR="001E1CE5" w:rsidTr="001E1CE5">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H"/>
            </w:pPr>
            <w:r>
              <w:t>Start date</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H"/>
            </w:pPr>
            <w:r>
              <w:t>End date (OP)</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H"/>
            </w:pPr>
            <w:r>
              <w:t>Town</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H"/>
            </w:pPr>
            <w:r>
              <w:t>Reference</w:t>
            </w:r>
          </w:p>
        </w:tc>
      </w:tr>
      <w:tr w:rsidR="001E1CE5" w:rsidTr="001E1CE5">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3GPPSA3#65-LI</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2017-04-25 09:00:00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2017-04-28 13:00:00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West Palm</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S3-65</w:t>
            </w:r>
          </w:p>
        </w:tc>
      </w:tr>
      <w:tr w:rsidR="001E1CE5" w:rsidTr="001E1CE5">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3GPPSA3#87</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2017-05-15 09:00:00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2017-05-19 17:30:00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Ljubljana</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S3-87</w:t>
            </w:r>
          </w:p>
        </w:tc>
      </w:tr>
      <w:tr w:rsidR="001E1CE5" w:rsidTr="001E1CE5">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3GPPSA3#66-LI</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2017-07-25 09:00:00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2017-07-28 13:00:00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Ljubljana</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SI</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S3-66</w:t>
            </w:r>
          </w:p>
        </w:tc>
      </w:tr>
      <w:tr w:rsidR="001E1CE5" w:rsidTr="001E1CE5">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3GPPSA3#88</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2017-08-07 09:00:00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2017-08-11 17:30:00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CN</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S3-88</w:t>
            </w:r>
          </w:p>
        </w:tc>
      </w:tr>
      <w:tr w:rsidR="001E1CE5" w:rsidTr="001E1CE5">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3GPPSA3#67-LI</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2017-10-17 09:00:00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2017-10-20 13:00:00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S3-67</w:t>
            </w:r>
          </w:p>
        </w:tc>
      </w:tr>
      <w:tr w:rsidR="001E1CE5" w:rsidTr="001E1CE5">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3GPPSA3#89</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2017-11-13 09:00:00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2017-11-17 17:30:00</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US</w:t>
            </w:r>
          </w:p>
        </w:tc>
        <w:tc>
          <w:tcPr>
            <w:tcW w:w="0" w:type="auto"/>
            <w:tcBorders>
              <w:top w:val="single" w:sz="4" w:space="0" w:color="auto"/>
              <w:left w:val="single" w:sz="4" w:space="0" w:color="auto"/>
              <w:bottom w:val="single" w:sz="4" w:space="0" w:color="auto"/>
              <w:right w:val="single" w:sz="4" w:space="0" w:color="auto"/>
            </w:tcBorders>
            <w:hideMark/>
          </w:tcPr>
          <w:p w:rsidR="001E1CE5" w:rsidRDefault="001E1CE5">
            <w:pPr>
              <w:pStyle w:val="TAL"/>
              <w:rPr>
                <w:sz w:val="16"/>
              </w:rPr>
            </w:pPr>
            <w:r>
              <w:rPr>
                <w:sz w:val="16"/>
              </w:rPr>
              <w:t>S3-89</w:t>
            </w:r>
          </w:p>
        </w:tc>
      </w:tr>
    </w:tbl>
    <w:p w:rsidR="00BA39A8" w:rsidRDefault="00BA39A8" w:rsidP="00BA39A8">
      <w:pPr>
        <w:pStyle w:val="FP"/>
      </w:pPr>
    </w:p>
    <w:p w:rsidR="00BA39A8" w:rsidRDefault="00BA39A8" w:rsidP="00BA39A8">
      <w:pPr>
        <w:pStyle w:val="FP"/>
      </w:pPr>
    </w:p>
    <w:p w:rsidR="00BA39A8" w:rsidRDefault="00BA39A8" w:rsidP="00BA39A8"/>
    <w:p w:rsidR="00BA39A8" w:rsidRDefault="00BA39A8" w:rsidP="00BA39A8"/>
    <w:p w:rsidR="00BA39A8" w:rsidRDefault="00BA39A8" w:rsidP="00BA39A8"/>
    <w:p w:rsidR="00BA39A8" w:rsidRDefault="00BA39A8" w:rsidP="00BA39A8"/>
    <w:p w:rsidR="00BA39A8" w:rsidRDefault="00BA39A8" w:rsidP="00BA39A8"/>
    <w:p w:rsidR="00BA39A8" w:rsidRDefault="00BA39A8" w:rsidP="00BA39A8"/>
    <w:p w:rsidR="00BA39A8" w:rsidRDefault="00BA39A8" w:rsidP="00BA39A8"/>
    <w:p w:rsidR="00BA39A8" w:rsidRDefault="00BA39A8" w:rsidP="00BA39A8"/>
    <w:p w:rsidR="00BA39A8" w:rsidRDefault="00BA39A8" w:rsidP="00BA39A8"/>
    <w:p w:rsidR="00BA39A8" w:rsidRDefault="00BA39A8" w:rsidP="00BA39A8"/>
    <w:p w:rsidR="00E4331E" w:rsidRPr="00E4331E" w:rsidRDefault="00E4331E" w:rsidP="00E4331E">
      <w:pPr>
        <w:pStyle w:val="FP"/>
      </w:pPr>
    </w:p>
    <w:sectPr w:rsidR="00E4331E" w:rsidRPr="00E4331E" w:rsidSect="00E4331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719" w:rsidRDefault="00826719">
      <w:pPr>
        <w:spacing w:after="0"/>
      </w:pPr>
      <w:r>
        <w:separator/>
      </w:r>
    </w:p>
  </w:endnote>
  <w:endnote w:type="continuationSeparator" w:id="0">
    <w:p w:rsidR="00826719" w:rsidRDefault="0082671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31E" w:rsidRDefault="00F54929" w:rsidP="00763213">
    <w:pPr>
      <w:pStyle w:val="Footer"/>
      <w:framePr w:wrap="around" w:vAnchor="text" w:hAnchor="margin" w:y="1"/>
      <w:rPr>
        <w:rStyle w:val="PageNumber"/>
      </w:rPr>
    </w:pPr>
    <w:r>
      <w:rPr>
        <w:rStyle w:val="PageNumber"/>
      </w:rPr>
      <w:fldChar w:fldCharType="begin"/>
    </w:r>
    <w:r w:rsidR="00E4331E">
      <w:rPr>
        <w:rStyle w:val="PageNumber"/>
      </w:rPr>
      <w:instrText xml:space="preserve">PAGE  </w:instrText>
    </w:r>
    <w:r>
      <w:rPr>
        <w:rStyle w:val="PageNumber"/>
      </w:rPr>
      <w:fldChar w:fldCharType="end"/>
    </w:r>
  </w:p>
  <w:p w:rsidR="00E4331E" w:rsidRDefault="00E4331E" w:rsidP="00E4331E">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31E" w:rsidRDefault="00F54929" w:rsidP="00763213">
    <w:pPr>
      <w:pStyle w:val="Footer"/>
      <w:framePr w:wrap="around" w:vAnchor="text" w:hAnchor="margin" w:y="1"/>
      <w:rPr>
        <w:rStyle w:val="PageNumber"/>
      </w:rPr>
    </w:pPr>
    <w:r>
      <w:rPr>
        <w:rStyle w:val="PageNumber"/>
      </w:rPr>
      <w:fldChar w:fldCharType="begin"/>
    </w:r>
    <w:r w:rsidR="00E4331E">
      <w:rPr>
        <w:rStyle w:val="PageNumber"/>
      </w:rPr>
      <w:instrText xml:space="preserve">PAGE  </w:instrText>
    </w:r>
    <w:r>
      <w:rPr>
        <w:rStyle w:val="PageNumber"/>
      </w:rPr>
      <w:fldChar w:fldCharType="separate"/>
    </w:r>
    <w:r w:rsidR="0068238B">
      <w:rPr>
        <w:rStyle w:val="PageNumber"/>
      </w:rPr>
      <w:t>28</w:t>
    </w:r>
    <w:r>
      <w:rPr>
        <w:rStyle w:val="PageNumber"/>
      </w:rPr>
      <w:fldChar w:fldCharType="end"/>
    </w:r>
  </w:p>
  <w:p w:rsidR="00E4331E" w:rsidRDefault="00E4331E" w:rsidP="00E4331E">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31E" w:rsidRDefault="00E4331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719" w:rsidRDefault="00826719">
      <w:pPr>
        <w:spacing w:after="0"/>
      </w:pPr>
      <w:r>
        <w:separator/>
      </w:r>
    </w:p>
  </w:footnote>
  <w:footnote w:type="continuationSeparator" w:id="0">
    <w:p w:rsidR="00826719" w:rsidRDefault="00826719">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31DB" w:rsidRDefault="00DF411B">
    <w:r>
      <w:t xml:space="preserve">Page </w:t>
    </w:r>
    <w:r w:rsidR="00F54929">
      <w:fldChar w:fldCharType="begin"/>
    </w:r>
    <w:r>
      <w:instrText>PAGE</w:instrText>
    </w:r>
    <w:r w:rsidR="00F54929">
      <w:fldChar w:fldCharType="separate"/>
    </w:r>
    <w:r>
      <w:t>4</w:t>
    </w:r>
    <w:r w:rsidR="00F54929">
      <w:fldChar w:fldCharType="end"/>
    </w:r>
    <w:r>
      <w:br/>
      <w:t>Draft prETS 300 ???: Month YYYY</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31E" w:rsidRDefault="00E4331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331E" w:rsidRDefault="00E4331E">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
  <w:rsids>
    <w:rsidRoot w:val="00E4331E"/>
    <w:rsid w:val="0005767A"/>
    <w:rsid w:val="00094CA9"/>
    <w:rsid w:val="000C6629"/>
    <w:rsid w:val="0013794E"/>
    <w:rsid w:val="00154D93"/>
    <w:rsid w:val="001E1CE5"/>
    <w:rsid w:val="002622FE"/>
    <w:rsid w:val="00316E01"/>
    <w:rsid w:val="003C5C30"/>
    <w:rsid w:val="003E123E"/>
    <w:rsid w:val="00430235"/>
    <w:rsid w:val="00477795"/>
    <w:rsid w:val="004B06A8"/>
    <w:rsid w:val="005131DB"/>
    <w:rsid w:val="00563FB1"/>
    <w:rsid w:val="0068238B"/>
    <w:rsid w:val="00710D1E"/>
    <w:rsid w:val="00712766"/>
    <w:rsid w:val="007377AF"/>
    <w:rsid w:val="00757A15"/>
    <w:rsid w:val="007604BF"/>
    <w:rsid w:val="00826719"/>
    <w:rsid w:val="00870A53"/>
    <w:rsid w:val="009137DE"/>
    <w:rsid w:val="00945D0B"/>
    <w:rsid w:val="00970E4D"/>
    <w:rsid w:val="009A7C27"/>
    <w:rsid w:val="00A0331A"/>
    <w:rsid w:val="00A14EE1"/>
    <w:rsid w:val="00AB38E4"/>
    <w:rsid w:val="00AD7927"/>
    <w:rsid w:val="00AF5D6D"/>
    <w:rsid w:val="00B37842"/>
    <w:rsid w:val="00B40A6C"/>
    <w:rsid w:val="00BA39A8"/>
    <w:rsid w:val="00D76A2D"/>
    <w:rsid w:val="00DD49E6"/>
    <w:rsid w:val="00DF411B"/>
    <w:rsid w:val="00E4331E"/>
    <w:rsid w:val="00EC5603"/>
    <w:rsid w:val="00F305EE"/>
    <w:rsid w:val="00F54929"/>
    <w:rsid w:val="00F60DB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1"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38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6823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68238B"/>
    <w:pPr>
      <w:pBdr>
        <w:top w:val="none" w:sz="0" w:space="0" w:color="auto"/>
      </w:pBdr>
      <w:spacing w:before="180"/>
      <w:outlineLvl w:val="1"/>
    </w:pPr>
    <w:rPr>
      <w:sz w:val="32"/>
    </w:rPr>
  </w:style>
  <w:style w:type="paragraph" w:styleId="Heading3">
    <w:name w:val="heading 3"/>
    <w:basedOn w:val="Heading2"/>
    <w:next w:val="Normal"/>
    <w:qFormat/>
    <w:rsid w:val="0068238B"/>
    <w:pPr>
      <w:spacing w:before="120"/>
      <w:outlineLvl w:val="2"/>
    </w:pPr>
    <w:rPr>
      <w:sz w:val="28"/>
    </w:rPr>
  </w:style>
  <w:style w:type="paragraph" w:styleId="Heading4">
    <w:name w:val="heading 4"/>
    <w:basedOn w:val="Heading3"/>
    <w:next w:val="Normal"/>
    <w:qFormat/>
    <w:rsid w:val="0068238B"/>
    <w:pPr>
      <w:ind w:left="1418" w:hanging="1418"/>
      <w:outlineLvl w:val="3"/>
    </w:pPr>
    <w:rPr>
      <w:sz w:val="24"/>
    </w:rPr>
  </w:style>
  <w:style w:type="paragraph" w:styleId="Heading5">
    <w:name w:val="heading 5"/>
    <w:basedOn w:val="Heading4"/>
    <w:next w:val="Normal"/>
    <w:qFormat/>
    <w:rsid w:val="0068238B"/>
    <w:pPr>
      <w:ind w:left="1701" w:hanging="1701"/>
      <w:outlineLvl w:val="4"/>
    </w:pPr>
    <w:rPr>
      <w:sz w:val="22"/>
    </w:rPr>
  </w:style>
  <w:style w:type="paragraph" w:styleId="Heading6">
    <w:name w:val="heading 6"/>
    <w:basedOn w:val="H6"/>
    <w:next w:val="Normal"/>
    <w:qFormat/>
    <w:rsid w:val="0068238B"/>
    <w:pPr>
      <w:outlineLvl w:val="5"/>
    </w:pPr>
  </w:style>
  <w:style w:type="paragraph" w:styleId="Heading7">
    <w:name w:val="heading 7"/>
    <w:basedOn w:val="H6"/>
    <w:next w:val="Normal"/>
    <w:qFormat/>
    <w:rsid w:val="0068238B"/>
    <w:pPr>
      <w:outlineLvl w:val="6"/>
    </w:pPr>
  </w:style>
  <w:style w:type="paragraph" w:styleId="Heading8">
    <w:name w:val="heading 8"/>
    <w:basedOn w:val="Heading1"/>
    <w:next w:val="Normal"/>
    <w:qFormat/>
    <w:rsid w:val="0068238B"/>
    <w:pPr>
      <w:ind w:left="0" w:firstLine="0"/>
      <w:outlineLvl w:val="7"/>
    </w:pPr>
  </w:style>
  <w:style w:type="paragraph" w:styleId="Heading9">
    <w:name w:val="heading 9"/>
    <w:basedOn w:val="Heading8"/>
    <w:next w:val="Normal"/>
    <w:qFormat/>
    <w:rsid w:val="0068238B"/>
    <w:pPr>
      <w:outlineLvl w:val="8"/>
    </w:pPr>
  </w:style>
  <w:style w:type="character" w:default="1" w:styleId="DefaultParagraphFont">
    <w:name w:val="Default Paragraph Font"/>
    <w:semiHidden/>
    <w:rsid w:val="0068238B"/>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68238B"/>
  </w:style>
  <w:style w:type="paragraph" w:styleId="TOC8">
    <w:name w:val="toc 8"/>
    <w:basedOn w:val="TOC1"/>
    <w:semiHidden/>
    <w:rsid w:val="0068238B"/>
    <w:pPr>
      <w:spacing w:before="180"/>
      <w:ind w:left="2693" w:hanging="2693"/>
    </w:pPr>
    <w:rPr>
      <w:b/>
    </w:rPr>
  </w:style>
  <w:style w:type="paragraph" w:styleId="TOC1">
    <w:name w:val="toc 1"/>
    <w:semiHidden/>
    <w:rsid w:val="0068238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23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68238B"/>
    <w:pPr>
      <w:ind w:left="1701" w:hanging="1701"/>
    </w:pPr>
  </w:style>
  <w:style w:type="paragraph" w:styleId="TOC4">
    <w:name w:val="toc 4"/>
    <w:basedOn w:val="TOC3"/>
    <w:semiHidden/>
    <w:rsid w:val="0068238B"/>
    <w:pPr>
      <w:ind w:left="1418" w:hanging="1418"/>
    </w:pPr>
  </w:style>
  <w:style w:type="paragraph" w:styleId="TOC3">
    <w:name w:val="toc 3"/>
    <w:basedOn w:val="TOC2"/>
    <w:rsid w:val="0068238B"/>
    <w:pPr>
      <w:ind w:left="1134" w:hanging="1134"/>
    </w:pPr>
  </w:style>
  <w:style w:type="paragraph" w:styleId="TOC2">
    <w:name w:val="toc 2"/>
    <w:basedOn w:val="TOC1"/>
    <w:rsid w:val="0068238B"/>
    <w:pPr>
      <w:keepNext w:val="0"/>
      <w:spacing w:before="0"/>
      <w:ind w:left="851" w:hanging="851"/>
    </w:pPr>
    <w:rPr>
      <w:sz w:val="20"/>
    </w:rPr>
  </w:style>
  <w:style w:type="paragraph" w:styleId="Index2">
    <w:name w:val="index 2"/>
    <w:basedOn w:val="Index1"/>
    <w:semiHidden/>
    <w:rsid w:val="0068238B"/>
    <w:pPr>
      <w:ind w:left="284"/>
    </w:pPr>
  </w:style>
  <w:style w:type="paragraph" w:styleId="Index1">
    <w:name w:val="index 1"/>
    <w:basedOn w:val="Normal"/>
    <w:semiHidden/>
    <w:rsid w:val="0068238B"/>
    <w:pPr>
      <w:keepLines/>
      <w:spacing w:after="0"/>
    </w:pPr>
  </w:style>
  <w:style w:type="paragraph" w:customStyle="1" w:styleId="ZH">
    <w:name w:val="ZH"/>
    <w:rsid w:val="0068238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8238B"/>
    <w:pPr>
      <w:outlineLvl w:val="9"/>
    </w:pPr>
  </w:style>
  <w:style w:type="paragraph" w:styleId="ListNumber2">
    <w:name w:val="List Number 2"/>
    <w:basedOn w:val="ListNumber"/>
    <w:semiHidden/>
    <w:rsid w:val="0068238B"/>
    <w:pPr>
      <w:ind w:left="851"/>
    </w:pPr>
  </w:style>
  <w:style w:type="paragraph" w:styleId="Header">
    <w:name w:val="header"/>
    <w:semiHidden/>
    <w:rsid w:val="0068238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8238B"/>
    <w:rPr>
      <w:b/>
      <w:position w:val="6"/>
      <w:sz w:val="16"/>
    </w:rPr>
  </w:style>
  <w:style w:type="paragraph" w:styleId="FootnoteText">
    <w:name w:val="footnote text"/>
    <w:basedOn w:val="Normal"/>
    <w:semiHidden/>
    <w:rsid w:val="0068238B"/>
    <w:pPr>
      <w:keepLines/>
      <w:spacing w:after="0"/>
      <w:ind w:left="454" w:hanging="454"/>
    </w:pPr>
    <w:rPr>
      <w:sz w:val="16"/>
    </w:rPr>
  </w:style>
  <w:style w:type="paragraph" w:customStyle="1" w:styleId="TAH">
    <w:name w:val="TAH"/>
    <w:basedOn w:val="TAC"/>
    <w:rsid w:val="0068238B"/>
    <w:rPr>
      <w:b/>
    </w:rPr>
  </w:style>
  <w:style w:type="paragraph" w:customStyle="1" w:styleId="TAC">
    <w:name w:val="TAC"/>
    <w:basedOn w:val="TAL"/>
    <w:rsid w:val="0068238B"/>
    <w:pPr>
      <w:jc w:val="center"/>
    </w:pPr>
  </w:style>
  <w:style w:type="paragraph" w:customStyle="1" w:styleId="TF">
    <w:name w:val="TF"/>
    <w:basedOn w:val="TH"/>
    <w:rsid w:val="0068238B"/>
    <w:pPr>
      <w:keepNext w:val="0"/>
      <w:spacing w:before="0" w:after="240"/>
    </w:pPr>
  </w:style>
  <w:style w:type="paragraph" w:customStyle="1" w:styleId="NO">
    <w:name w:val="NO"/>
    <w:basedOn w:val="Normal"/>
    <w:rsid w:val="0068238B"/>
    <w:pPr>
      <w:keepLines/>
      <w:ind w:left="1135" w:hanging="851"/>
    </w:pPr>
  </w:style>
  <w:style w:type="paragraph" w:styleId="TOC9">
    <w:name w:val="toc 9"/>
    <w:basedOn w:val="TOC8"/>
    <w:semiHidden/>
    <w:rsid w:val="0068238B"/>
    <w:pPr>
      <w:ind w:left="1418" w:hanging="1418"/>
    </w:pPr>
  </w:style>
  <w:style w:type="paragraph" w:customStyle="1" w:styleId="EX">
    <w:name w:val="EX"/>
    <w:basedOn w:val="Normal"/>
    <w:rsid w:val="0068238B"/>
    <w:pPr>
      <w:keepLines/>
      <w:ind w:left="1702" w:hanging="1418"/>
    </w:pPr>
  </w:style>
  <w:style w:type="paragraph" w:customStyle="1" w:styleId="FP">
    <w:name w:val="FP"/>
    <w:basedOn w:val="Normal"/>
    <w:rsid w:val="0068238B"/>
    <w:pPr>
      <w:spacing w:after="0"/>
    </w:pPr>
  </w:style>
  <w:style w:type="paragraph" w:customStyle="1" w:styleId="LD">
    <w:name w:val="LD"/>
    <w:rsid w:val="0068238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238B"/>
    <w:pPr>
      <w:spacing w:after="0"/>
    </w:pPr>
  </w:style>
  <w:style w:type="paragraph" w:customStyle="1" w:styleId="EW">
    <w:name w:val="EW"/>
    <w:basedOn w:val="EX"/>
    <w:rsid w:val="0068238B"/>
    <w:pPr>
      <w:spacing w:after="0"/>
    </w:pPr>
  </w:style>
  <w:style w:type="paragraph" w:styleId="TOC6">
    <w:name w:val="toc 6"/>
    <w:basedOn w:val="TOC5"/>
    <w:next w:val="Normal"/>
    <w:semiHidden/>
    <w:rsid w:val="0068238B"/>
    <w:pPr>
      <w:ind w:left="1985" w:hanging="1985"/>
    </w:pPr>
  </w:style>
  <w:style w:type="paragraph" w:styleId="TOC7">
    <w:name w:val="toc 7"/>
    <w:basedOn w:val="TOC6"/>
    <w:next w:val="Normal"/>
    <w:semiHidden/>
    <w:rsid w:val="0068238B"/>
    <w:pPr>
      <w:ind w:left="2268" w:hanging="2268"/>
    </w:pPr>
  </w:style>
  <w:style w:type="paragraph" w:styleId="ListBullet2">
    <w:name w:val="List Bullet 2"/>
    <w:basedOn w:val="ListBullet"/>
    <w:semiHidden/>
    <w:rsid w:val="0068238B"/>
    <w:pPr>
      <w:ind w:left="851"/>
    </w:pPr>
  </w:style>
  <w:style w:type="paragraph" w:styleId="ListBullet3">
    <w:name w:val="List Bullet 3"/>
    <w:basedOn w:val="ListBullet2"/>
    <w:semiHidden/>
    <w:rsid w:val="0068238B"/>
    <w:pPr>
      <w:ind w:left="1135"/>
    </w:pPr>
  </w:style>
  <w:style w:type="paragraph" w:styleId="ListNumber">
    <w:name w:val="List Number"/>
    <w:basedOn w:val="List"/>
    <w:semiHidden/>
    <w:rsid w:val="0068238B"/>
  </w:style>
  <w:style w:type="paragraph" w:customStyle="1" w:styleId="EQ">
    <w:name w:val="EQ"/>
    <w:basedOn w:val="Normal"/>
    <w:next w:val="Normal"/>
    <w:rsid w:val="0068238B"/>
    <w:pPr>
      <w:keepLines/>
      <w:tabs>
        <w:tab w:val="center" w:pos="4536"/>
        <w:tab w:val="right" w:pos="9072"/>
      </w:tabs>
    </w:pPr>
    <w:rPr>
      <w:noProof/>
    </w:rPr>
  </w:style>
  <w:style w:type="paragraph" w:customStyle="1" w:styleId="TH">
    <w:name w:val="TH"/>
    <w:basedOn w:val="Normal"/>
    <w:rsid w:val="0068238B"/>
    <w:pPr>
      <w:keepNext/>
      <w:keepLines/>
      <w:spacing w:before="60"/>
      <w:jc w:val="center"/>
    </w:pPr>
    <w:rPr>
      <w:rFonts w:ascii="Arial" w:hAnsi="Arial"/>
      <w:b/>
    </w:rPr>
  </w:style>
  <w:style w:type="paragraph" w:customStyle="1" w:styleId="NF">
    <w:name w:val="NF"/>
    <w:basedOn w:val="NO"/>
    <w:rsid w:val="0068238B"/>
    <w:pPr>
      <w:keepNext/>
      <w:spacing w:after="0"/>
    </w:pPr>
    <w:rPr>
      <w:rFonts w:ascii="Arial" w:hAnsi="Arial"/>
      <w:sz w:val="18"/>
    </w:rPr>
  </w:style>
  <w:style w:type="paragraph" w:customStyle="1" w:styleId="PL">
    <w:name w:val="PL"/>
    <w:rsid w:val="006823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238B"/>
    <w:pPr>
      <w:jc w:val="right"/>
    </w:pPr>
  </w:style>
  <w:style w:type="paragraph" w:customStyle="1" w:styleId="H6">
    <w:name w:val="H6"/>
    <w:basedOn w:val="Heading5"/>
    <w:next w:val="Normal"/>
    <w:rsid w:val="0068238B"/>
    <w:pPr>
      <w:ind w:left="1985" w:hanging="1985"/>
      <w:outlineLvl w:val="9"/>
    </w:pPr>
    <w:rPr>
      <w:sz w:val="20"/>
    </w:rPr>
  </w:style>
  <w:style w:type="paragraph" w:customStyle="1" w:styleId="TAN">
    <w:name w:val="TAN"/>
    <w:basedOn w:val="TAL"/>
    <w:rsid w:val="0068238B"/>
    <w:pPr>
      <w:ind w:left="851" w:hanging="851"/>
    </w:pPr>
  </w:style>
  <w:style w:type="paragraph" w:customStyle="1" w:styleId="TAL">
    <w:name w:val="TAL"/>
    <w:basedOn w:val="Normal"/>
    <w:rsid w:val="0068238B"/>
    <w:pPr>
      <w:keepNext/>
      <w:keepLines/>
      <w:spacing w:after="0"/>
    </w:pPr>
    <w:rPr>
      <w:rFonts w:ascii="Arial" w:hAnsi="Arial"/>
      <w:sz w:val="18"/>
    </w:rPr>
  </w:style>
  <w:style w:type="paragraph" w:customStyle="1" w:styleId="ZA">
    <w:name w:val="ZA"/>
    <w:rsid w:val="006823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23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238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23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238B"/>
    <w:pPr>
      <w:framePr w:wrap="notBeside" w:y="16161"/>
    </w:pPr>
  </w:style>
  <w:style w:type="character" w:customStyle="1" w:styleId="ZGSM">
    <w:name w:val="ZGSM"/>
    <w:rsid w:val="0068238B"/>
  </w:style>
  <w:style w:type="paragraph" w:styleId="List2">
    <w:name w:val="List 2"/>
    <w:basedOn w:val="List"/>
    <w:semiHidden/>
    <w:rsid w:val="0068238B"/>
    <w:pPr>
      <w:ind w:left="851"/>
    </w:pPr>
  </w:style>
  <w:style w:type="paragraph" w:customStyle="1" w:styleId="ZG">
    <w:name w:val="ZG"/>
    <w:rsid w:val="0068238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semiHidden/>
    <w:rsid w:val="0068238B"/>
    <w:pPr>
      <w:ind w:left="1135"/>
    </w:pPr>
  </w:style>
  <w:style w:type="paragraph" w:styleId="List4">
    <w:name w:val="List 4"/>
    <w:basedOn w:val="List3"/>
    <w:semiHidden/>
    <w:rsid w:val="0068238B"/>
    <w:pPr>
      <w:ind w:left="1418"/>
    </w:pPr>
  </w:style>
  <w:style w:type="paragraph" w:styleId="List5">
    <w:name w:val="List 5"/>
    <w:basedOn w:val="List4"/>
    <w:semiHidden/>
    <w:rsid w:val="0068238B"/>
    <w:pPr>
      <w:ind w:left="1702"/>
    </w:pPr>
  </w:style>
  <w:style w:type="paragraph" w:customStyle="1" w:styleId="EditorsNote">
    <w:name w:val="Editor's Note"/>
    <w:basedOn w:val="NO"/>
    <w:rsid w:val="0068238B"/>
    <w:rPr>
      <w:color w:val="FF0000"/>
    </w:rPr>
  </w:style>
  <w:style w:type="paragraph" w:styleId="List">
    <w:name w:val="List"/>
    <w:basedOn w:val="Normal"/>
    <w:semiHidden/>
    <w:rsid w:val="0068238B"/>
    <w:pPr>
      <w:ind w:left="568" w:hanging="284"/>
    </w:pPr>
  </w:style>
  <w:style w:type="paragraph" w:styleId="ListBullet">
    <w:name w:val="List Bullet"/>
    <w:basedOn w:val="List"/>
    <w:semiHidden/>
    <w:rsid w:val="0068238B"/>
  </w:style>
  <w:style w:type="paragraph" w:styleId="ListBullet4">
    <w:name w:val="List Bullet 4"/>
    <w:basedOn w:val="ListBullet3"/>
    <w:semiHidden/>
    <w:rsid w:val="0068238B"/>
    <w:pPr>
      <w:ind w:left="1418"/>
    </w:pPr>
  </w:style>
  <w:style w:type="paragraph" w:styleId="ListBullet5">
    <w:name w:val="List Bullet 5"/>
    <w:basedOn w:val="ListBullet4"/>
    <w:semiHidden/>
    <w:rsid w:val="0068238B"/>
    <w:pPr>
      <w:ind w:left="1702"/>
    </w:pPr>
  </w:style>
  <w:style w:type="paragraph" w:customStyle="1" w:styleId="B1">
    <w:name w:val="B1"/>
    <w:basedOn w:val="List"/>
    <w:rsid w:val="0068238B"/>
  </w:style>
  <w:style w:type="paragraph" w:customStyle="1" w:styleId="B2">
    <w:name w:val="B2"/>
    <w:basedOn w:val="List2"/>
    <w:rsid w:val="0068238B"/>
  </w:style>
  <w:style w:type="paragraph" w:customStyle="1" w:styleId="B3">
    <w:name w:val="B3"/>
    <w:basedOn w:val="List3"/>
    <w:rsid w:val="0068238B"/>
  </w:style>
  <w:style w:type="paragraph" w:customStyle="1" w:styleId="B4">
    <w:name w:val="B4"/>
    <w:basedOn w:val="List4"/>
    <w:rsid w:val="0068238B"/>
  </w:style>
  <w:style w:type="paragraph" w:customStyle="1" w:styleId="B5">
    <w:name w:val="B5"/>
    <w:basedOn w:val="List5"/>
    <w:rsid w:val="0068238B"/>
  </w:style>
  <w:style w:type="paragraph" w:styleId="Footer">
    <w:name w:val="footer"/>
    <w:basedOn w:val="Header"/>
    <w:semiHidden/>
    <w:rsid w:val="0068238B"/>
    <w:pPr>
      <w:jc w:val="center"/>
    </w:pPr>
    <w:rPr>
      <w:i/>
    </w:rPr>
  </w:style>
  <w:style w:type="paragraph" w:customStyle="1" w:styleId="ZTD">
    <w:name w:val="ZTD"/>
    <w:basedOn w:val="ZB"/>
    <w:rsid w:val="0068238B"/>
    <w:pPr>
      <w:framePr w:hRule="auto" w:wrap="notBeside" w:y="852"/>
    </w:pPr>
    <w:rPr>
      <w:i w:val="0"/>
      <w:sz w:val="40"/>
    </w:rPr>
  </w:style>
  <w:style w:type="character" w:styleId="PageNumber">
    <w:name w:val="page number"/>
    <w:basedOn w:val="DefaultParagraphFont"/>
    <w:uiPriority w:val="99"/>
    <w:semiHidden/>
    <w:unhideWhenUsed/>
    <w:rsid w:val="00E4331E"/>
  </w:style>
  <w:style w:type="table" w:styleId="TableGrid">
    <w:name w:val="Table Grid"/>
    <w:basedOn w:val="TableNormal"/>
    <w:uiPriority w:val="39"/>
    <w:rsid w:val="00BA39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316E0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196130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tsi.org/securityweek"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19</TotalTime>
  <Pages>28</Pages>
  <Words>5627</Words>
  <Characters>32079</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37631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33107_CR0216R3_(Rel-13)</dc:creator>
  <cp:keywords>ESA, style sheet, Winword</cp:keywords>
  <cp:lastModifiedBy>33107_CR0216R3_(Rel-13)</cp:lastModifiedBy>
  <cp:revision>8</cp:revision>
  <cp:lastPrinted>1900-01-01T00:00:00Z</cp:lastPrinted>
  <dcterms:created xsi:type="dcterms:W3CDTF">2017-02-15T12:53:00Z</dcterms:created>
  <dcterms:modified xsi:type="dcterms:W3CDTF">2017-02-23T16:53:00Z</dcterms:modified>
</cp:coreProperties>
</file>